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856D22A" w:rsidR="005E4D67" w:rsidRPr="00703632" w:rsidRDefault="005E4D67" w:rsidP="005E4D67">
      <w:pPr>
        <w:jc w:val="right"/>
        <w:rPr>
          <w:rFonts w:hAnsi="ＭＳ ゴシック"/>
        </w:rPr>
      </w:pPr>
      <w:r>
        <w:rPr>
          <w:rFonts w:hAnsi="ＭＳ ゴシック" w:hint="eastAsia"/>
        </w:rPr>
        <w:t xml:space="preserve">令和　</w:t>
      </w:r>
      <w:r w:rsidR="00E925F3">
        <w:rPr>
          <w:rFonts w:hAnsi="ＭＳ ゴシック" w:hint="eastAsia"/>
        </w:rPr>
        <w:t>6</w:t>
      </w:r>
      <w:r w:rsidRPr="00703632">
        <w:rPr>
          <w:rFonts w:hAnsi="ＭＳ ゴシック" w:hint="eastAsia"/>
        </w:rPr>
        <w:t>年</w:t>
      </w:r>
      <w:r w:rsidR="00E925F3">
        <w:rPr>
          <w:rFonts w:hAnsi="ＭＳ ゴシック" w:hint="eastAsia"/>
        </w:rPr>
        <w:t>12</w:t>
      </w:r>
      <w:r w:rsidRPr="00703632">
        <w:rPr>
          <w:rFonts w:hAnsi="ＭＳ ゴシック" w:hint="eastAsia"/>
        </w:rPr>
        <w:t>月</w:t>
      </w:r>
      <w:r w:rsidR="00E925F3">
        <w:rPr>
          <w:rFonts w:hAnsi="ＭＳ ゴシック" w:hint="eastAsia"/>
        </w:rPr>
        <w:t>23</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11FCDC75"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w:t>
      </w:r>
      <w:r w:rsidR="002D5986">
        <w:rPr>
          <w:rFonts w:hAnsi="ＭＳ ゴシック" w:hint="eastAsia"/>
        </w:rPr>
        <w:t xml:space="preserve">　麻酔・蘇生学講座</w:t>
      </w:r>
    </w:p>
    <w:p w14:paraId="2B396B91" w14:textId="2E68B2C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教授</w:t>
      </w:r>
    </w:p>
    <w:p w14:paraId="3454B5F3" w14:textId="6E143B1A"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中島芳樹・ナカジマヨシキ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3DBD5BA2"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2D5986">
        <w:rPr>
          <w:rFonts w:hAnsi="ＭＳ ゴシック" w:hint="eastAsia"/>
        </w:rPr>
        <w:t>麻酔科蘇生科</w:t>
      </w:r>
    </w:p>
    <w:p w14:paraId="74E70883" w14:textId="0A38510E"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助教</w:t>
      </w:r>
    </w:p>
    <w:p w14:paraId="5E3E928F" w14:textId="6FDE9F75"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鈴木興太・スズキコウタ</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0AE6561C" w:rsidR="00882CD1" w:rsidRPr="00703632" w:rsidRDefault="006B3A48" w:rsidP="006D78E5">
            <w:pPr>
              <w:rPr>
                <w:rFonts w:hAnsi="ＭＳ ゴシック"/>
              </w:rPr>
            </w:pPr>
            <w:r>
              <w:rPr>
                <w:rFonts w:hAnsi="ＭＳ ゴシック" w:hint="eastAsia"/>
              </w:rPr>
              <w:t>【 R7 - 5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0CD73FA6"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6B3A48">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432F2EA" w:rsidR="00B771DD" w:rsidRPr="00B771DD" w:rsidRDefault="002D5986" w:rsidP="00997FC9">
            <w:pPr>
              <w:rPr>
                <w:rFonts w:hAnsi="ＭＳ ゴシック"/>
              </w:rPr>
            </w:pPr>
            <w:r w:rsidRPr="00753831">
              <w:rPr>
                <w:rFonts w:hAnsi="ＭＳ ゴシック" w:hint="eastAsia"/>
                <w:color w:val="000000" w:themeColor="text1"/>
              </w:rPr>
              <w:t>神経ブロック</w:t>
            </w:r>
            <w:r>
              <w:rPr>
                <w:rFonts w:hAnsi="ＭＳ ゴシック" w:hint="eastAsia"/>
                <w:color w:val="000000" w:themeColor="text1"/>
              </w:rPr>
              <w:t>トレーニング、輪状甲状膜切開トレーニング及び三叉神経・腕神経叢・坐骨神経・腸骨筋膜</w:t>
            </w:r>
            <w:r w:rsidRPr="00753831">
              <w:rPr>
                <w:rFonts w:hAnsi="ＭＳ ゴシック" w:hint="eastAsia"/>
                <w:color w:val="000000" w:themeColor="text1"/>
              </w:rPr>
              <w:t>についての</w:t>
            </w:r>
            <w:r>
              <w:rPr>
                <w:rFonts w:hAnsi="ＭＳ ゴシック" w:hint="eastAsia"/>
                <w:color w:val="000000" w:themeColor="text1"/>
              </w:rPr>
              <w:t>解剖</w:t>
            </w:r>
            <w:r w:rsidRPr="00753831">
              <w:rPr>
                <w:rFonts w:hAnsi="ＭＳ ゴシック" w:hint="eastAsia"/>
                <w:color w:val="000000" w:themeColor="text1"/>
              </w:rPr>
              <w:t>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0BACC8DC" w:rsidR="007A7A42" w:rsidRDefault="00AA5E41" w:rsidP="00605E88">
            <w:pPr>
              <w:ind w:leftChars="100" w:left="220" w:firstLineChars="100" w:firstLine="220"/>
              <w:rPr>
                <w:rFonts w:hAnsi="ＭＳ ゴシック"/>
                <w:kern w:val="0"/>
              </w:rPr>
            </w:pPr>
            <w:r>
              <w:rPr>
                <w:rFonts w:hAnsi="ＭＳ ゴシック" w:hint="eastAsia"/>
                <w:kern w:val="0"/>
              </w:rPr>
              <w:t>①令和</w:t>
            </w:r>
            <w:r w:rsidR="002D5986">
              <w:rPr>
                <w:rFonts w:hAnsi="ＭＳ ゴシック" w:hint="eastAsia"/>
                <w:kern w:val="0"/>
              </w:rPr>
              <w:t xml:space="preserve"> 8</w:t>
            </w:r>
            <w:r>
              <w:rPr>
                <w:rFonts w:hAnsi="ＭＳ ゴシック" w:hint="eastAsia"/>
                <w:kern w:val="0"/>
              </w:rPr>
              <w:t>年</w:t>
            </w:r>
            <w:r w:rsidR="002D5986">
              <w:rPr>
                <w:rFonts w:hAnsi="ＭＳ ゴシック" w:hint="eastAsia"/>
                <w:kern w:val="0"/>
              </w:rPr>
              <w:t xml:space="preserve"> 1</w:t>
            </w:r>
            <w:r>
              <w:rPr>
                <w:rFonts w:hAnsi="ＭＳ ゴシック" w:hint="eastAsia"/>
                <w:kern w:val="0"/>
              </w:rPr>
              <w:t>月</w:t>
            </w:r>
            <w:r w:rsidR="002D5986">
              <w:rPr>
                <w:rFonts w:hAnsi="ＭＳ ゴシック" w:hint="eastAsia"/>
                <w:kern w:val="0"/>
              </w:rPr>
              <w:t>10</w:t>
            </w:r>
            <w:r>
              <w:rPr>
                <w:rFonts w:hAnsi="ＭＳ ゴシック" w:hint="eastAsia"/>
                <w:kern w:val="0"/>
              </w:rPr>
              <w:t>日</w:t>
            </w:r>
            <w:r w:rsidR="002D5986">
              <w:rPr>
                <w:rFonts w:hAnsi="ＭＳ ゴシック" w:hint="eastAsia"/>
                <w:kern w:val="0"/>
              </w:rPr>
              <w:t>(土</w:t>
            </w:r>
            <w:r>
              <w:rPr>
                <w:rFonts w:hAnsi="ＭＳ ゴシック" w:hint="eastAsia"/>
                <w:kern w:val="0"/>
              </w:rPr>
              <w:t>）</w:t>
            </w:r>
            <w:r w:rsidR="00DC45DD">
              <w:rPr>
                <w:rFonts w:hAnsi="ＭＳ ゴシック" w:hint="eastAsia"/>
                <w:kern w:val="0"/>
              </w:rPr>
              <w:t>～ 令和</w:t>
            </w:r>
            <w:r w:rsidR="002D5986">
              <w:rPr>
                <w:rFonts w:hAnsi="ＭＳ ゴシック" w:hint="eastAsia"/>
                <w:kern w:val="0"/>
              </w:rPr>
              <w:t>8</w:t>
            </w:r>
            <w:r w:rsidR="00DC45DD">
              <w:rPr>
                <w:rFonts w:hAnsi="ＭＳ ゴシック" w:hint="eastAsia"/>
                <w:kern w:val="0"/>
              </w:rPr>
              <w:t>年</w:t>
            </w:r>
            <w:r w:rsidR="002D5986">
              <w:rPr>
                <w:rFonts w:hAnsi="ＭＳ ゴシック" w:hint="eastAsia"/>
                <w:kern w:val="0"/>
              </w:rPr>
              <w:t>2</w:t>
            </w:r>
            <w:r w:rsidR="00DC45DD">
              <w:rPr>
                <w:rFonts w:hAnsi="ＭＳ ゴシック" w:hint="eastAsia"/>
                <w:kern w:val="0"/>
              </w:rPr>
              <w:t>月</w:t>
            </w:r>
            <w:r w:rsidR="002D5986">
              <w:rPr>
                <w:rFonts w:hAnsi="ＭＳ ゴシック" w:hint="eastAsia"/>
                <w:kern w:val="0"/>
              </w:rPr>
              <w:t>1</w:t>
            </w:r>
            <w:r w:rsidR="00DC45DD">
              <w:rPr>
                <w:rFonts w:hAnsi="ＭＳ ゴシック" w:hint="eastAsia"/>
                <w:kern w:val="0"/>
              </w:rPr>
              <w:t>日（</w:t>
            </w:r>
            <w:r w:rsidR="002D5986">
              <w:rPr>
                <w:rFonts w:hAnsi="ＭＳ ゴシック" w:hint="eastAsia"/>
                <w:kern w:val="0"/>
              </w:rPr>
              <w:t>日</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60590358"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2D5986" w:rsidRPr="006E6848">
              <w:rPr>
                <w:rFonts w:hAnsi="ＭＳ ゴシック"/>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408ABFC" w:rsidR="00254AEF" w:rsidRDefault="00254AEF" w:rsidP="00DF261F">
            <w:pPr>
              <w:ind w:firstLineChars="550" w:firstLine="1210"/>
              <w:rPr>
                <w:rFonts w:hAnsi="ＭＳ ゴシック"/>
                <w:color w:val="222222"/>
                <w:shd w:val="clear" w:color="auto" w:fill="F5F5F5"/>
              </w:rPr>
            </w:pP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3C17BFF5" w14:textId="4BBAAF20" w:rsidR="005E4D67" w:rsidRPr="00254AEF" w:rsidRDefault="00254AEF" w:rsidP="00DF261F">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3D48E145" w14:textId="1C6649D2"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2D5986" w:rsidRPr="006E6848">
              <w:rPr>
                <w:rFonts w:hAnsi="ＭＳ ゴシック"/>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5C96AD4" w:rsidR="00061882" w:rsidRPr="00703632" w:rsidRDefault="00254AEF" w:rsidP="006D78E5">
            <w:pPr>
              <w:rPr>
                <w:rFonts w:hAnsi="ＭＳ ゴシック"/>
              </w:rPr>
            </w:pPr>
            <w:r>
              <w:rPr>
                <w:rFonts w:hAnsi="ＭＳ ゴシック" w:hint="eastAsia"/>
              </w:rPr>
              <w:t xml:space="preserve">　</w:t>
            </w:r>
            <w:r w:rsidR="002D5986">
              <w:rPr>
                <w:rFonts w:hAnsi="ＭＳ ゴシック" w:hint="eastAsia"/>
              </w:rPr>
              <w:t>透視下及び</w:t>
            </w:r>
            <w:r w:rsidR="002D5986" w:rsidRPr="00815EA7">
              <w:rPr>
                <w:rFonts w:hAnsi="ＭＳ ゴシック" w:hint="eastAsia"/>
              </w:rPr>
              <w:t>超音波ガイド</w:t>
            </w:r>
            <w:r w:rsidR="002D5986">
              <w:rPr>
                <w:rFonts w:hAnsi="ＭＳ ゴシック" w:hint="eastAsia"/>
              </w:rPr>
              <w:t>下ブロックトレーニングおよびブロック部位周辺の</w:t>
            </w:r>
            <w:r w:rsidR="002D5986" w:rsidRPr="00815EA7">
              <w:rPr>
                <w:rFonts w:hAnsi="ＭＳ ゴシック" w:hint="eastAsia"/>
              </w:rPr>
              <w:t>解剖実習</w:t>
            </w:r>
            <w:r w:rsidR="002D5986">
              <w:rPr>
                <w:rFonts w:hAnsi="ＭＳ ゴシック" w:hint="eastAsia"/>
              </w:rPr>
              <w:t>では</w:t>
            </w:r>
            <w:r w:rsidR="002D5986" w:rsidRPr="00815EA7">
              <w:rPr>
                <w:rFonts w:hAnsi="ＭＳ ゴシック" w:hint="eastAsia"/>
              </w:rPr>
              <w:t>穿刺技術の向上</w:t>
            </w:r>
            <w:r w:rsidR="002D5986">
              <w:rPr>
                <w:rFonts w:hAnsi="ＭＳ ゴシック" w:hint="eastAsia"/>
              </w:rPr>
              <w:t>と</w:t>
            </w:r>
            <w:r w:rsidR="002D5986" w:rsidRPr="00815EA7">
              <w:rPr>
                <w:rFonts w:hAnsi="ＭＳ ゴシック" w:hint="eastAsia"/>
              </w:rPr>
              <w:t>ブロック</w:t>
            </w:r>
            <w:r w:rsidR="002D5986">
              <w:rPr>
                <w:rFonts w:hAnsi="ＭＳ ゴシック" w:hint="eastAsia"/>
              </w:rPr>
              <w:t>に</w:t>
            </w:r>
            <w:r w:rsidR="002D5986" w:rsidRPr="00815EA7">
              <w:rPr>
                <w:rFonts w:hAnsi="ＭＳ ゴシック" w:hint="eastAsia"/>
              </w:rPr>
              <w:t>必要な臨床解剖知識</w:t>
            </w:r>
            <w:r w:rsidR="002D5986">
              <w:rPr>
                <w:rFonts w:hAnsi="ＭＳ ゴシック" w:hint="eastAsia"/>
              </w:rPr>
              <w:t>の習得を目的とし、また輪状甲状切開の技術習得を目的とする。</w:t>
            </w:r>
          </w:p>
        </w:tc>
      </w:tr>
      <w:tr w:rsidR="002D5986" w:rsidRPr="00703632" w14:paraId="64C0C3CC" w14:textId="77777777" w:rsidTr="00061882">
        <w:trPr>
          <w:trHeight w:val="1408"/>
        </w:trPr>
        <w:tc>
          <w:tcPr>
            <w:tcW w:w="9072" w:type="dxa"/>
            <w:gridSpan w:val="2"/>
            <w:vAlign w:val="center"/>
          </w:tcPr>
          <w:p w14:paraId="4ABA6993" w14:textId="77777777" w:rsidR="002D5986" w:rsidRPr="00703632" w:rsidRDefault="002D5986" w:rsidP="002D5986">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3D3A8B3A" w14:textId="1BF7CE7D" w:rsidR="002D5986" w:rsidRDefault="002D5986" w:rsidP="002D5986">
            <w:pPr>
              <w:rPr>
                <w:rFonts w:hAnsi="ＭＳ ゴシック"/>
                <w:color w:val="000000" w:themeColor="text1"/>
              </w:rPr>
            </w:pPr>
            <w:r>
              <w:rPr>
                <w:rFonts w:hAnsi="ＭＳ ゴシック" w:hint="eastAsia"/>
                <w:color w:val="000000" w:themeColor="text1"/>
              </w:rPr>
              <w:t>ご献体は</w:t>
            </w:r>
            <w:r w:rsidR="00621E66">
              <w:rPr>
                <w:rFonts w:hAnsi="ＭＳ ゴシック" w:hint="eastAsia"/>
                <w:color w:val="000000" w:themeColor="text1"/>
              </w:rPr>
              <w:t>1</w:t>
            </w:r>
            <w:r>
              <w:rPr>
                <w:rFonts w:hAnsi="ＭＳ ゴシック" w:hint="eastAsia"/>
                <w:color w:val="000000" w:themeColor="text1"/>
              </w:rPr>
              <w:t>体使用する予定である。</w:t>
            </w:r>
          </w:p>
          <w:p w14:paraId="6C710D95" w14:textId="4AAF2C12" w:rsidR="002D5986" w:rsidRDefault="002D5986" w:rsidP="002D5986">
            <w:pPr>
              <w:rPr>
                <w:rFonts w:hAnsi="ＭＳ ゴシック"/>
                <w:color w:val="000000" w:themeColor="text1"/>
              </w:rPr>
            </w:pPr>
            <w:r>
              <w:rPr>
                <w:rFonts w:hAnsi="ＭＳ ゴシック" w:hint="eastAsia"/>
                <w:color w:val="000000" w:themeColor="text1"/>
              </w:rPr>
              <w:t>➀透視下・超音波ガイド下神経ブロックトレーニングと色素注入・解剖実習</w:t>
            </w:r>
          </w:p>
          <w:p w14:paraId="4822FD85" w14:textId="4F45FAB1" w:rsidR="002D5986" w:rsidRPr="003C7F54" w:rsidRDefault="002D5986" w:rsidP="002D5986">
            <w:pPr>
              <w:rPr>
                <w:rFonts w:hAnsi="ＭＳ ゴシック"/>
                <w:color w:val="000000" w:themeColor="text1"/>
              </w:rPr>
            </w:pPr>
            <w:r w:rsidRPr="003C7F54">
              <w:rPr>
                <w:rFonts w:hAnsi="ＭＳ ゴシック" w:hint="eastAsia"/>
                <w:color w:val="000000" w:themeColor="text1"/>
              </w:rPr>
              <w:t>神経ブロックトレーニングでは全身を使用するが、色素注入・解剖実習を行なうのは</w:t>
            </w:r>
            <w:r>
              <w:rPr>
                <w:rFonts w:hAnsi="ＭＳ ゴシック" w:hint="eastAsia"/>
                <w:color w:val="000000" w:themeColor="text1"/>
              </w:rPr>
              <w:t>、顔面～頭蓋底(三叉神経)、</w:t>
            </w:r>
            <w:r w:rsidRPr="003C7F54">
              <w:rPr>
                <w:rFonts w:hAnsi="ＭＳ ゴシック" w:hint="eastAsia"/>
                <w:color w:val="000000" w:themeColor="text1"/>
              </w:rPr>
              <w:t>頸部(</w:t>
            </w:r>
            <w:r>
              <w:rPr>
                <w:rFonts w:hAnsi="ＭＳ ゴシック" w:hint="eastAsia"/>
                <w:color w:val="000000" w:themeColor="text1"/>
              </w:rPr>
              <w:t>腕神経叢</w:t>
            </w:r>
            <w:r w:rsidRPr="003C7F54">
              <w:rPr>
                <w:rFonts w:hAnsi="ＭＳ ゴシック" w:hint="eastAsia"/>
                <w:color w:val="000000" w:themeColor="text1"/>
              </w:rPr>
              <w:t>)</w:t>
            </w:r>
            <w:r>
              <w:rPr>
                <w:rFonts w:hAnsi="ＭＳ ゴシック" w:hint="eastAsia"/>
                <w:color w:val="000000" w:themeColor="text1"/>
              </w:rPr>
              <w:t>、鎖骨周囲、腸骨筋周囲(骨盤腔～鼠径～大腿部)、大腿裏面～膝窩部(坐骨神経)</w:t>
            </w:r>
            <w:r w:rsidRPr="003C7F54">
              <w:rPr>
                <w:rFonts w:hAnsi="ＭＳ ゴシック" w:hint="eastAsia"/>
                <w:color w:val="000000" w:themeColor="text1"/>
              </w:rPr>
              <w:t xml:space="preserve">である。　　</w:t>
            </w:r>
          </w:p>
          <w:p w14:paraId="0164C2D8" w14:textId="0FB000D4" w:rsidR="002D5986" w:rsidRPr="00485B5C" w:rsidRDefault="002D5986" w:rsidP="002D5986">
            <w:pPr>
              <w:rPr>
                <w:rFonts w:hAnsi="ＭＳ ゴシック"/>
                <w:color w:val="000000" w:themeColor="text1"/>
              </w:rPr>
            </w:pPr>
            <w:r>
              <w:rPr>
                <w:rFonts w:hAnsi="ＭＳ ゴシック" w:hint="eastAsia"/>
                <w:color w:val="000000" w:themeColor="text1"/>
              </w:rPr>
              <w:t>(1)</w:t>
            </w:r>
            <w:r w:rsidRPr="00485B5C">
              <w:rPr>
                <w:rFonts w:hAnsi="ＭＳ ゴシック" w:hint="eastAsia"/>
                <w:color w:val="000000" w:themeColor="text1"/>
              </w:rPr>
              <w:t>透視下神経ブロックトレーニング…全身を使用する。主にペインクリニシャン</w:t>
            </w:r>
            <w:r>
              <w:rPr>
                <w:rFonts w:hAnsi="ＭＳ ゴシック" w:hint="eastAsia"/>
                <w:color w:val="000000" w:themeColor="text1"/>
              </w:rPr>
              <w:t>を</w:t>
            </w:r>
            <w:r w:rsidRPr="00485B5C">
              <w:rPr>
                <w:rFonts w:hAnsi="ＭＳ ゴシック" w:hint="eastAsia"/>
                <w:color w:val="000000" w:themeColor="text1"/>
              </w:rPr>
              <w:t>対象と</w:t>
            </w:r>
          </w:p>
          <w:p w14:paraId="11937EAF" w14:textId="77777777" w:rsidR="002D5986" w:rsidRDefault="002D5986" w:rsidP="002D5986">
            <w:pPr>
              <w:rPr>
                <w:rFonts w:hAnsi="ＭＳ ゴシック"/>
                <w:color w:val="000000" w:themeColor="text1"/>
              </w:rPr>
            </w:pPr>
            <w:r w:rsidRPr="006270E9">
              <w:rPr>
                <w:rFonts w:hAnsi="ＭＳ ゴシック" w:hint="eastAsia"/>
                <w:color w:val="000000" w:themeColor="text1"/>
              </w:rPr>
              <w:t>して</w:t>
            </w:r>
            <w:r>
              <w:rPr>
                <w:rFonts w:hAnsi="ＭＳ ゴシック" w:hint="eastAsia"/>
                <w:color w:val="000000" w:themeColor="text1"/>
              </w:rPr>
              <w:t>、三叉神経ブロック、頸部硬膜外ブロック、胸・腰椎神経根ブロック、交感神経幹(内臓神経・下腸間膜動脈神経叢・上下腹神経叢・不対神経節・腰部交感神経節)ブロック、硬膜外腔癒着剝離術等のブロックトレーニングを行なう。造影剤を用いて針先が適切な部位にあるか確認をしたり、硬膜外腔癒着剝離術では硬膜外腔へスプリングガイドカテーテルを挿入して剥離操作を行なう。管球の調整方法、周辺解剖、運針技術などについて学習する。</w:t>
            </w:r>
          </w:p>
          <w:p w14:paraId="626FCB7A" w14:textId="76CF4CD1" w:rsidR="002D5986" w:rsidRPr="001B1FCD" w:rsidRDefault="002D5986" w:rsidP="002D5986">
            <w:pPr>
              <w:rPr>
                <w:rFonts w:hAnsi="ＭＳ ゴシック"/>
                <w:color w:val="000000" w:themeColor="text1"/>
              </w:rPr>
            </w:pPr>
            <w:r>
              <w:rPr>
                <w:rFonts w:hAnsi="ＭＳ ゴシック" w:hint="eastAsia"/>
                <w:color w:val="000000" w:themeColor="text1"/>
              </w:rPr>
              <w:t>(2)超音波ガイド下</w:t>
            </w:r>
            <w:r w:rsidRPr="001B1FCD">
              <w:rPr>
                <w:rFonts w:hAnsi="ＭＳ ゴシック" w:hint="eastAsia"/>
                <w:color w:val="000000" w:themeColor="text1"/>
              </w:rPr>
              <w:t>神経ブロックトレーニング</w:t>
            </w:r>
            <w:r>
              <w:rPr>
                <w:rFonts w:hAnsi="ＭＳ ゴシック" w:hint="eastAsia"/>
                <w:color w:val="000000" w:themeColor="text1"/>
              </w:rPr>
              <w:t>…</w:t>
            </w:r>
            <w:r w:rsidRPr="001B1FCD">
              <w:rPr>
                <w:rFonts w:hAnsi="ＭＳ ゴシック" w:hint="eastAsia"/>
                <w:color w:val="000000" w:themeColor="text1"/>
              </w:rPr>
              <w:t>全身を使用する。</w:t>
            </w:r>
            <w:r w:rsidRPr="006270E9">
              <w:rPr>
                <w:rFonts w:hAnsi="ＭＳ ゴシック" w:hint="eastAsia"/>
                <w:color w:val="000000" w:themeColor="text1"/>
              </w:rPr>
              <w:t>若手の麻酔科医を対象にして</w:t>
            </w:r>
            <w:r w:rsidRPr="0078629B">
              <w:rPr>
                <w:rFonts w:hAnsi="ＭＳ ゴシック" w:hint="eastAsia"/>
                <w:color w:val="000000" w:themeColor="text1"/>
              </w:rPr>
              <w:t>ブロックの基本手技を習得する。</w:t>
            </w:r>
            <w:r w:rsidRPr="001B1FCD">
              <w:rPr>
                <w:rFonts w:hAnsi="ＭＳ ゴシック" w:hint="eastAsia"/>
                <w:color w:val="000000" w:themeColor="text1"/>
              </w:rPr>
              <w:t>超音波ガイド下に針を刺入して生理食塩水などを注入し</w:t>
            </w:r>
            <w:r>
              <w:rPr>
                <w:rFonts w:hAnsi="ＭＳ ゴシック" w:hint="eastAsia"/>
                <w:color w:val="000000" w:themeColor="text1"/>
              </w:rPr>
              <w:t>、</w:t>
            </w:r>
            <w:r w:rsidRPr="001B1FCD">
              <w:rPr>
                <w:rFonts w:hAnsi="ＭＳ ゴシック" w:hint="eastAsia"/>
                <w:color w:val="000000" w:themeColor="text1"/>
              </w:rPr>
              <w:t>目的の部位に注入されたか確認</w:t>
            </w:r>
            <w:r>
              <w:rPr>
                <w:rFonts w:hAnsi="ＭＳ ゴシック" w:hint="eastAsia"/>
                <w:color w:val="000000" w:themeColor="text1"/>
              </w:rPr>
              <w:t>を</w:t>
            </w:r>
            <w:r w:rsidRPr="001B1FCD">
              <w:rPr>
                <w:rFonts w:hAnsi="ＭＳ ゴシック" w:hint="eastAsia"/>
                <w:color w:val="000000" w:themeColor="text1"/>
              </w:rPr>
              <w:t>したり、持続注入用カテーテルを留置するトレーニングを行う。</w:t>
            </w:r>
          </w:p>
          <w:p w14:paraId="75DDECBC" w14:textId="4FF4788F" w:rsidR="002D5986" w:rsidRDefault="002D5986" w:rsidP="002D5986">
            <w:pPr>
              <w:rPr>
                <w:rFonts w:hAnsi="ＭＳ ゴシック"/>
              </w:rPr>
            </w:pPr>
            <w:r>
              <w:rPr>
                <w:rFonts w:hAnsi="ＭＳ ゴシック" w:hint="eastAsia"/>
                <w:color w:val="000000" w:themeColor="text1"/>
              </w:rPr>
              <w:t>(3)</w:t>
            </w:r>
            <w:r w:rsidRPr="00FA5E68">
              <w:rPr>
                <w:rFonts w:hAnsi="ＭＳ ゴシック" w:hint="eastAsia"/>
                <w:color w:val="000000" w:themeColor="text1"/>
              </w:rPr>
              <w:t>色素注入・解剖実習…神経ブロックトレーニングに引き続き、</w:t>
            </w:r>
            <w:r>
              <w:rPr>
                <w:rFonts w:hAnsi="ＭＳ ゴシック" w:hint="eastAsia"/>
                <w:color w:val="000000" w:themeColor="text1"/>
              </w:rPr>
              <w:t>主に</w:t>
            </w:r>
            <w:r w:rsidRPr="001B1FCD">
              <w:rPr>
                <w:rFonts w:hAnsi="ＭＳ ゴシック" w:hint="eastAsia"/>
                <w:color w:val="000000" w:themeColor="text1"/>
              </w:rPr>
              <w:t>超音波ガイド下に色素注入を行い、</w:t>
            </w:r>
            <w:r w:rsidRPr="001B1FCD">
              <w:rPr>
                <w:rFonts w:hAnsi="ＭＳ ゴシック" w:hint="eastAsia"/>
              </w:rPr>
              <w:t>該当箇所の解剖を行う</w:t>
            </w:r>
            <w:r>
              <w:rPr>
                <w:rFonts w:hAnsi="ＭＳ ゴシック" w:hint="eastAsia"/>
              </w:rPr>
              <w:t>。</w:t>
            </w:r>
          </w:p>
          <w:p w14:paraId="5DCFCF8C" w14:textId="42ADA799" w:rsidR="002D5986" w:rsidRPr="00485B5C" w:rsidRDefault="002D5986" w:rsidP="002D5986">
            <w:pPr>
              <w:rPr>
                <w:rFonts w:hAnsi="ＭＳ ゴシック"/>
                <w:color w:val="000000" w:themeColor="text1"/>
              </w:rPr>
            </w:pPr>
            <w:r>
              <w:rPr>
                <w:rFonts w:hAnsi="ＭＳ ゴシック" w:hint="eastAsia"/>
                <w:color w:val="000000" w:themeColor="text1"/>
              </w:rPr>
              <w:t>(a)</w:t>
            </w:r>
            <w:r w:rsidRPr="002E27EA">
              <w:rPr>
                <w:rFonts w:hAnsi="ＭＳ ゴシック" w:hint="eastAsia"/>
                <w:color w:val="000000" w:themeColor="text1"/>
              </w:rPr>
              <w:t>顔面～頭蓋底(三叉神経)…透視下三叉神経(上顎・下顎神経)ブロック(色素注入)を行い、</w:t>
            </w:r>
            <w:r>
              <w:rPr>
                <w:rFonts w:hAnsi="ＭＳ ゴシック" w:hint="eastAsia"/>
                <w:color w:val="000000" w:themeColor="text1"/>
              </w:rPr>
              <w:t>卵円孔レベルまで</w:t>
            </w:r>
            <w:r w:rsidRPr="002E27EA">
              <w:rPr>
                <w:rFonts w:hAnsi="ＭＳ ゴシック" w:hint="eastAsia"/>
                <w:color w:val="000000" w:themeColor="text1"/>
              </w:rPr>
              <w:t>色素の拡がりを確認する。</w:t>
            </w:r>
          </w:p>
          <w:p w14:paraId="085A1364" w14:textId="6BBFC822" w:rsidR="002D5986" w:rsidRPr="00485B5C" w:rsidRDefault="002D5986" w:rsidP="002D5986">
            <w:pPr>
              <w:rPr>
                <w:rFonts w:hAnsi="ＭＳ ゴシック"/>
              </w:rPr>
            </w:pPr>
            <w:r w:rsidRPr="00485B5C">
              <w:rPr>
                <w:rFonts w:hAnsi="ＭＳ ゴシック" w:hint="eastAsia"/>
                <w:color w:val="000000" w:themeColor="text1"/>
              </w:rPr>
              <w:t>(</w:t>
            </w:r>
            <w:r>
              <w:rPr>
                <w:rFonts w:hAnsi="ＭＳ ゴシック" w:hint="eastAsia"/>
                <w:color w:val="000000" w:themeColor="text1"/>
              </w:rPr>
              <w:t>b</w:t>
            </w:r>
            <w:r w:rsidRPr="00485B5C">
              <w:rPr>
                <w:rFonts w:hAnsi="ＭＳ ゴシック" w:hint="eastAsia"/>
                <w:color w:val="000000" w:themeColor="text1"/>
              </w:rPr>
              <w:t>)頸部(腕神経叢)…超音波ガイド下腕神経叢ブロック(色素注入)を行い、</w:t>
            </w:r>
            <w:r>
              <w:rPr>
                <w:rFonts w:hAnsi="ＭＳ ゴシック" w:hint="eastAsia"/>
                <w:color w:val="000000" w:themeColor="text1"/>
              </w:rPr>
              <w:t>腕神経叢</w:t>
            </w:r>
            <w:r w:rsidRPr="00485B5C">
              <w:rPr>
                <w:rFonts w:hAnsi="ＭＳ ゴシック" w:hint="eastAsia"/>
                <w:color w:val="000000" w:themeColor="text1"/>
              </w:rPr>
              <w:t>の神経幹レベルでの</w:t>
            </w:r>
            <w:r>
              <w:rPr>
                <w:rFonts w:hAnsi="ＭＳ ゴシック" w:hint="eastAsia"/>
                <w:color w:val="000000" w:themeColor="text1"/>
              </w:rPr>
              <w:t>色素の</w:t>
            </w:r>
            <w:r w:rsidRPr="00485B5C">
              <w:rPr>
                <w:rFonts w:hAnsi="ＭＳ ゴシック" w:hint="eastAsia"/>
                <w:color w:val="000000" w:themeColor="text1"/>
              </w:rPr>
              <w:t>拡がりを確認する。</w:t>
            </w:r>
          </w:p>
          <w:p w14:paraId="02A69B87" w14:textId="044809F7" w:rsidR="002D5986" w:rsidRPr="00485B5C" w:rsidRDefault="002D5986" w:rsidP="002D5986">
            <w:pPr>
              <w:rPr>
                <w:rFonts w:hAnsi="ＭＳ ゴシック"/>
              </w:rPr>
            </w:pPr>
            <w:r>
              <w:rPr>
                <w:rFonts w:hAnsi="ＭＳ ゴシック" w:hint="eastAsia"/>
              </w:rPr>
              <w:t>(c)</w:t>
            </w:r>
            <w:r w:rsidRPr="00485B5C">
              <w:rPr>
                <w:rFonts w:hAnsi="ＭＳ ゴシック" w:hint="eastAsia"/>
              </w:rPr>
              <w:t>鎖骨周囲解剖実習</w:t>
            </w:r>
            <w:r>
              <w:rPr>
                <w:rFonts w:hAnsi="ＭＳ ゴシック" w:hint="eastAsia"/>
              </w:rPr>
              <w:t>…</w:t>
            </w:r>
            <w:r w:rsidRPr="00485B5C">
              <w:rPr>
                <w:rFonts w:hAnsi="ＭＳ ゴシック" w:hint="eastAsia"/>
              </w:rPr>
              <w:t>鎖骨に付着する大胸筋・肋骨下筋の間に色素を注入(</w:t>
            </w:r>
            <w:r w:rsidRPr="00485B5C">
              <w:rPr>
                <w:rFonts w:hAnsi="ＭＳ ゴシック"/>
              </w:rPr>
              <w:t>clavipectoral fascial plane block</w:t>
            </w:r>
            <w:r w:rsidRPr="00485B5C">
              <w:rPr>
                <w:rFonts w:hAnsi="ＭＳ ゴシック" w:hint="eastAsia"/>
              </w:rPr>
              <w:t>)し、周囲筋肉を解剖して色素の拡がりを確認する。</w:t>
            </w:r>
          </w:p>
          <w:p w14:paraId="4CA9465C" w14:textId="1CFB8C07" w:rsidR="002D5986" w:rsidRPr="00485B5C" w:rsidRDefault="002D5986" w:rsidP="002D5986">
            <w:pPr>
              <w:rPr>
                <w:rFonts w:hAnsi="ＭＳ ゴシック"/>
                <w:color w:val="000000" w:themeColor="text1"/>
              </w:rPr>
            </w:pPr>
            <w:r>
              <w:rPr>
                <w:rFonts w:hAnsi="ＭＳ ゴシック" w:hint="eastAsia"/>
                <w:color w:val="000000" w:themeColor="text1"/>
              </w:rPr>
              <w:t>(d)腸骨筋周囲解剖実習…腸骨筋膜下ブロック</w:t>
            </w:r>
            <w:r w:rsidRPr="00485B5C">
              <w:rPr>
                <w:rFonts w:hAnsi="ＭＳ ゴシック" w:hint="eastAsia"/>
                <w:color w:val="000000" w:themeColor="text1"/>
              </w:rPr>
              <w:t>(色素注入)</w:t>
            </w:r>
            <w:r>
              <w:rPr>
                <w:rFonts w:hAnsi="ＭＳ ゴシック" w:hint="eastAsia"/>
                <w:color w:val="000000" w:themeColor="text1"/>
              </w:rPr>
              <w:t>を長軸・短軸アプローチで行い、骨盤腔レベルまで腸骨筋の解剖を行なうことで色素の拡がりの違いを確認する。</w:t>
            </w:r>
          </w:p>
          <w:p w14:paraId="056E6FFF" w14:textId="77777777" w:rsidR="002D5986" w:rsidRDefault="002D5986" w:rsidP="002D5986">
            <w:pPr>
              <w:rPr>
                <w:rFonts w:hAnsi="ＭＳ ゴシック"/>
                <w:color w:val="000000" w:themeColor="text1"/>
              </w:rPr>
            </w:pPr>
            <w:r>
              <w:rPr>
                <w:rFonts w:hAnsi="ＭＳ ゴシック" w:hint="eastAsia"/>
                <w:color w:val="000000" w:themeColor="text1"/>
              </w:rPr>
              <w:t>(e)大腿裏面～膝窩部解剖実習…膝窩部より大腿へ向けて長軸方向に坐骨神経持続ブロックカテーテルを挿入し、色素を注入して坐骨神経とカテーテルの位置関係を観察する。</w:t>
            </w:r>
          </w:p>
          <w:p w14:paraId="70F6EA65" w14:textId="219DD500" w:rsidR="002D5986" w:rsidRDefault="002D5986" w:rsidP="002D5986">
            <w:pPr>
              <w:rPr>
                <w:rFonts w:hAnsi="ＭＳ ゴシック"/>
                <w:color w:val="000000" w:themeColor="text1"/>
              </w:rPr>
            </w:pPr>
            <w:r>
              <w:rPr>
                <w:rFonts w:hAnsi="ＭＳ ゴシック" w:hint="eastAsia"/>
                <w:color w:val="000000" w:themeColor="text1"/>
              </w:rPr>
              <w:t>➁輪状甲状膜切開トレーニング</w:t>
            </w:r>
          </w:p>
          <w:p w14:paraId="53F7CEAE" w14:textId="0E5EB66E" w:rsidR="002D5986" w:rsidRPr="00703632" w:rsidRDefault="002D5986" w:rsidP="002D5986">
            <w:pPr>
              <w:rPr>
                <w:rFonts w:hAnsi="ＭＳ ゴシック"/>
              </w:rPr>
            </w:pPr>
            <w:r>
              <w:rPr>
                <w:rFonts w:hAnsi="ＭＳ ゴシック" w:hint="eastAsia"/>
                <w:color w:val="000000" w:themeColor="text1"/>
              </w:rPr>
              <w:t>頚部の輪状甲状間膜を切開してチューブや</w:t>
            </w:r>
            <w:r w:rsidR="00967961">
              <w:rPr>
                <w:rFonts w:hAnsi="ＭＳ ゴシック" w:hint="eastAsia"/>
                <w:color w:val="000000" w:themeColor="text1"/>
              </w:rPr>
              <w:t>気道確保のための</w:t>
            </w:r>
            <w:r>
              <w:rPr>
                <w:rFonts w:hAnsi="ＭＳ ゴシック" w:hint="eastAsia"/>
                <w:color w:val="000000" w:themeColor="text1"/>
              </w:rPr>
              <w:t>デバイスを挿入する。</w:t>
            </w:r>
          </w:p>
        </w:tc>
      </w:tr>
      <w:tr w:rsidR="002D5986" w:rsidRPr="00703632" w14:paraId="419B7C93" w14:textId="77777777" w:rsidTr="00615468">
        <w:trPr>
          <w:trHeight w:val="1128"/>
        </w:trPr>
        <w:tc>
          <w:tcPr>
            <w:tcW w:w="9072" w:type="dxa"/>
            <w:gridSpan w:val="2"/>
            <w:vAlign w:val="center"/>
          </w:tcPr>
          <w:p w14:paraId="08CC09D6" w14:textId="4DB833D6" w:rsidR="002D5986" w:rsidRDefault="002D5986" w:rsidP="002D5986">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340B4331" w14:textId="77777777" w:rsidR="002D5986" w:rsidRDefault="002D5986" w:rsidP="002D5986">
            <w:pPr>
              <w:ind w:firstLineChars="100" w:firstLine="220"/>
              <w:rPr>
                <w:rFonts w:hAnsi="ＭＳ ゴシック"/>
              </w:rPr>
            </w:pPr>
            <w:r>
              <w:rPr>
                <w:rFonts w:hAnsi="ＭＳ ゴシック" w:hint="eastAsia"/>
              </w:rPr>
              <w:t>ペインクリニシャンにとって透視下ブロックは有用な治療手段であるが、実施数が少なく手技を学ぶ機会に恵まれていないのが現状である。その点でご献体を用いての透視下ブロックトレーニングは非常に貴重な学習機会となり、技能向上に大いに役立つ。</w:t>
            </w:r>
          </w:p>
          <w:p w14:paraId="57E517CE" w14:textId="3BE36289" w:rsidR="002D5986" w:rsidRDefault="002D5986" w:rsidP="00967961">
            <w:pPr>
              <w:ind w:firstLineChars="100" w:firstLine="220"/>
              <w:rPr>
                <w:rFonts w:hAnsi="ＭＳ ゴシック"/>
              </w:rPr>
            </w:pPr>
            <w:r>
              <w:rPr>
                <w:rFonts w:hAnsi="ＭＳ ゴシック" w:hint="eastAsia"/>
              </w:rPr>
              <w:t>若手麻酔科医を対象とした神経ブロックトレーニングは、毎回好評価を得ている。超音波解剖学を学べる上に、実際に穿刺手技を行うことができることが、カダバートレーニングの大きな有用点である。</w:t>
            </w:r>
            <w:r w:rsidR="00967961">
              <w:rPr>
                <w:rFonts w:hAnsi="ＭＳ ゴシック" w:hint="eastAsia"/>
              </w:rPr>
              <w:t>また、</w:t>
            </w:r>
            <w:r>
              <w:rPr>
                <w:rFonts w:hAnsi="ＭＳ ゴシック" w:hint="eastAsia"/>
              </w:rPr>
              <w:t>穿刺・色素注入と解剖実習により、穿刺手技の習得・周囲解剖の学習・色素の拡がりの確認ができることで、これらのブロック手技の特徴や有用性について学習でき、今後の臨床診療において役立てることができると考えられる。</w:t>
            </w:r>
          </w:p>
          <w:p w14:paraId="3DCECD01" w14:textId="78620F8D" w:rsidR="00967961" w:rsidRPr="00061882" w:rsidRDefault="00967961" w:rsidP="002D5986">
            <w:pPr>
              <w:rPr>
                <w:rFonts w:hAnsi="ＭＳ ゴシック"/>
              </w:rPr>
            </w:pPr>
            <w:r>
              <w:rPr>
                <w:rFonts w:hAnsi="ＭＳ ゴシック" w:hint="eastAsia"/>
              </w:rPr>
              <w:t xml:space="preserve">　輪状甲状膜切開は、日本麻酔科学会気道ガイドラインにおいて</w:t>
            </w:r>
            <w:r w:rsidR="004124C7">
              <w:rPr>
                <w:rFonts w:hAnsi="ＭＳ ゴシック" w:hint="eastAsia"/>
              </w:rPr>
              <w:t>緊急性の高い、</w:t>
            </w:r>
            <w:r w:rsidR="005C1F05">
              <w:rPr>
                <w:rFonts w:hAnsi="ＭＳ ゴシック" w:hint="eastAsia"/>
              </w:rPr>
              <w:t>換気不能</w:t>
            </w:r>
            <w:r w:rsidR="004124C7">
              <w:rPr>
                <w:rFonts w:hAnsi="ＭＳ ゴシック" w:hint="eastAsia"/>
              </w:rPr>
              <w:t>状態での</w:t>
            </w:r>
            <w:r w:rsidR="005C1F05">
              <w:rPr>
                <w:rFonts w:hAnsi="ＭＳ ゴシック" w:hint="eastAsia"/>
              </w:rPr>
              <w:t>外科的気道確保の手段として明記されているが、日常で遭遇する機会は非常に少なく、ほとんどの麻酔科医は輪状甲状膜切開を経験したことがな</w:t>
            </w:r>
            <w:r w:rsidR="004124C7">
              <w:rPr>
                <w:rFonts w:hAnsi="ＭＳ ゴシック" w:hint="eastAsia"/>
              </w:rPr>
              <w:t>いため、緊急事態において実際に行なうことは困難と推測される。今回の実習で輪状甲状膜切開の手技を経験し、学習することは換気不能な緊急事態に対応できる麻酔科医育成に貢献できる。</w:t>
            </w:r>
          </w:p>
        </w:tc>
      </w:tr>
      <w:tr w:rsidR="002D5986" w:rsidRPr="00703632" w14:paraId="45FE6194" w14:textId="77777777" w:rsidTr="00615468">
        <w:trPr>
          <w:trHeight w:val="2255"/>
        </w:trPr>
        <w:tc>
          <w:tcPr>
            <w:tcW w:w="9072" w:type="dxa"/>
            <w:gridSpan w:val="2"/>
            <w:vAlign w:val="center"/>
          </w:tcPr>
          <w:p w14:paraId="76C5D33D" w14:textId="0B04D858" w:rsidR="002D5986" w:rsidRDefault="002D5986" w:rsidP="002D5986">
            <w:pPr>
              <w:ind w:left="330" w:hangingChars="150" w:hanging="330"/>
              <w:rPr>
                <w:rFonts w:hAnsi="ＭＳ ゴシック"/>
              </w:rPr>
            </w:pPr>
            <w:r>
              <w:rPr>
                <w:rFonts w:hAnsi="ＭＳ ゴシック" w:hint="eastAsia"/>
              </w:rPr>
              <w:lastRenderedPageBreak/>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53EC62F0" w14:textId="77777777" w:rsidR="002D5986" w:rsidRPr="00061882" w:rsidRDefault="002D5986" w:rsidP="002D5986">
            <w:pPr>
              <w:ind w:left="330" w:hangingChars="150" w:hanging="330"/>
              <w:rPr>
                <w:rFonts w:hAnsi="ＭＳ ゴシック"/>
              </w:rPr>
            </w:pPr>
          </w:p>
          <w:p w14:paraId="2CA8A99C" w14:textId="2DF4782B" w:rsidR="00DA6913" w:rsidRPr="00703632" w:rsidRDefault="002D5986" w:rsidP="00DA6913">
            <w:pPr>
              <w:ind w:firstLineChars="100" w:firstLine="220"/>
              <w:rPr>
                <w:rFonts w:hAnsi="ＭＳ ゴシック"/>
              </w:rPr>
            </w:pPr>
            <w:r>
              <w:rPr>
                <w:rFonts w:hAnsi="ＭＳ ゴシック" w:hint="eastAsia"/>
              </w:rPr>
              <w:t>・</w:t>
            </w:r>
            <w:r w:rsidR="00DA6913" w:rsidRPr="00703632">
              <w:rPr>
                <w:rFonts w:hAnsi="ＭＳ ゴシック" w:hint="eastAsia"/>
              </w:rPr>
              <w:t>責任の所在：（学内）所属：</w:t>
            </w:r>
            <w:r w:rsidR="00DA6913">
              <w:rPr>
                <w:rFonts w:hAnsi="ＭＳ ゴシック" w:hint="eastAsia"/>
              </w:rPr>
              <w:t>麻酔・蘇生学講座</w:t>
            </w:r>
            <w:r w:rsidR="00DA6913">
              <w:rPr>
                <w:rFonts w:hAnsi="ＭＳ ゴシック" w:hint="eastAsia"/>
                <w:color w:val="0070C0"/>
              </w:rPr>
              <w:t xml:space="preserve">　</w:t>
            </w:r>
            <w:r w:rsidR="00DA6913" w:rsidRPr="00703632">
              <w:rPr>
                <w:rFonts w:hAnsi="ＭＳ ゴシック" w:hint="eastAsia"/>
              </w:rPr>
              <w:t>職名</w:t>
            </w:r>
            <w:r w:rsidR="00DA6913">
              <w:rPr>
                <w:rFonts w:hAnsi="ＭＳ ゴシック" w:hint="eastAsia"/>
              </w:rPr>
              <w:t>：教授</w:t>
            </w:r>
            <w:r w:rsidR="00DA6913">
              <w:rPr>
                <w:rFonts w:hAnsi="ＭＳ ゴシック" w:hint="eastAsia"/>
                <w:color w:val="0070C0"/>
              </w:rPr>
              <w:t xml:space="preserve">　　</w:t>
            </w:r>
            <w:r w:rsidR="00DA6913" w:rsidRPr="00703632">
              <w:rPr>
                <w:rFonts w:hAnsi="ＭＳ ゴシック" w:hint="eastAsia"/>
              </w:rPr>
              <w:t>氏名：</w:t>
            </w:r>
            <w:r w:rsidR="00DA6913">
              <w:rPr>
                <w:rFonts w:hAnsi="ＭＳ ゴシック" w:hint="eastAsia"/>
              </w:rPr>
              <w:t>中島芳樹</w:t>
            </w:r>
          </w:p>
          <w:p w14:paraId="52963100" w14:textId="510FA9D3" w:rsidR="002D5986" w:rsidRPr="00703632" w:rsidRDefault="00DA6913" w:rsidP="00DA6913">
            <w:pPr>
              <w:ind w:firstLineChars="750" w:firstLine="1650"/>
              <w:rPr>
                <w:rFonts w:hAnsi="ＭＳ ゴシック"/>
              </w:rPr>
            </w:pPr>
            <w:r w:rsidRPr="00703632">
              <w:rPr>
                <w:rFonts w:hAnsi="ＭＳ ゴシック" w:hint="eastAsia"/>
              </w:rPr>
              <w:t>（学内）所属：</w:t>
            </w:r>
            <w:r>
              <w:rPr>
                <w:rFonts w:hAnsi="ＭＳ ゴシック" w:hint="eastAsia"/>
              </w:rPr>
              <w:t xml:space="preserve">麻酔科蘇生科　    </w:t>
            </w:r>
            <w:r w:rsidRPr="00703632">
              <w:rPr>
                <w:rFonts w:hAnsi="ＭＳ ゴシック" w:hint="eastAsia"/>
              </w:rPr>
              <w:t>職名</w:t>
            </w:r>
            <w:r>
              <w:rPr>
                <w:rFonts w:hAnsi="ＭＳ ゴシック" w:hint="eastAsia"/>
              </w:rPr>
              <w:t xml:space="preserve">：助教　　</w:t>
            </w:r>
            <w:r w:rsidRPr="00703632">
              <w:rPr>
                <w:rFonts w:hAnsi="ＭＳ ゴシック" w:hint="eastAsia"/>
              </w:rPr>
              <w:t>氏名：</w:t>
            </w:r>
            <w:r>
              <w:rPr>
                <w:rFonts w:hAnsi="ＭＳ ゴシック" w:hint="eastAsia"/>
              </w:rPr>
              <w:t>鈴木興太</w:t>
            </w:r>
          </w:p>
          <w:p w14:paraId="66E2B11A" w14:textId="638E470C" w:rsidR="002D5986" w:rsidRPr="00703632"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240DF1B5" w14:textId="2CD8E427" w:rsidR="002D5986" w:rsidRPr="00703632" w:rsidRDefault="002D5986" w:rsidP="002D5986">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2D5986" w:rsidRPr="006A43ED" w14:paraId="1E84FE50" w14:textId="77777777" w:rsidTr="00E27039">
        <w:trPr>
          <w:trHeight w:val="1192"/>
        </w:trPr>
        <w:tc>
          <w:tcPr>
            <w:tcW w:w="9072" w:type="dxa"/>
            <w:gridSpan w:val="2"/>
            <w:vAlign w:val="center"/>
          </w:tcPr>
          <w:p w14:paraId="3A881928" w14:textId="2A75ABC7" w:rsidR="002D5986" w:rsidRPr="00703632" w:rsidRDefault="002D5986" w:rsidP="002D5986">
            <w:pPr>
              <w:rPr>
                <w:rFonts w:hAnsi="ＭＳ ゴシック"/>
              </w:rPr>
            </w:pPr>
            <w:r>
              <w:rPr>
                <w:rFonts w:hAnsi="ＭＳ ゴシック" w:hint="eastAsia"/>
              </w:rPr>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8B29EB1" w14:textId="5CF6F068" w:rsidR="00DA6913" w:rsidRPr="004C1F69" w:rsidRDefault="002D5986" w:rsidP="00DA6913">
            <w:pPr>
              <w:rPr>
                <w:rFonts w:hAnsi="ＭＳ ゴシック"/>
              </w:rPr>
            </w:pPr>
            <w:r>
              <w:rPr>
                <w:rFonts w:hAnsi="ＭＳ ゴシック" w:hint="eastAsia"/>
              </w:rPr>
              <w:t xml:space="preserve">　</w:t>
            </w:r>
            <w:r w:rsidR="00DA6913">
              <w:rPr>
                <w:rFonts w:hAnsi="ＭＳ ゴシック" w:hint="eastAsia"/>
              </w:rPr>
              <w:t>・</w:t>
            </w:r>
            <w:r w:rsidR="00DA6913" w:rsidRPr="004C1F69">
              <w:rPr>
                <w:rFonts w:hAnsi="ＭＳ ゴシック" w:hint="eastAsia"/>
              </w:rPr>
              <w:t>学生実習と異なり、医師資格を持った医師、研修医が行う点</w:t>
            </w:r>
          </w:p>
          <w:p w14:paraId="5E4BD707" w14:textId="3D1DE685" w:rsidR="002D5986" w:rsidRPr="00061882" w:rsidRDefault="00DA6913" w:rsidP="002D5986">
            <w:pPr>
              <w:rPr>
                <w:rFonts w:hAnsi="ＭＳ ゴシック"/>
                <w:color w:val="0070C0"/>
              </w:rPr>
            </w:pPr>
            <w:r w:rsidRPr="004C1F69">
              <w:rPr>
                <w:rFonts w:hAnsi="ＭＳ ゴシック" w:hint="eastAsia"/>
              </w:rPr>
              <w:t xml:space="preserve">　</w:t>
            </w:r>
            <w:r>
              <w:rPr>
                <w:rFonts w:hAnsi="ＭＳ ゴシック" w:hint="eastAsia"/>
              </w:rPr>
              <w:t>・</w:t>
            </w:r>
            <w:r w:rsidRPr="004C1F69">
              <w:rPr>
                <w:rFonts w:hAnsi="ＭＳ ゴシック" w:hint="eastAsia"/>
              </w:rPr>
              <w:t>学生実習とは異なった日時、プログラムで行う点</w:t>
            </w:r>
          </w:p>
        </w:tc>
      </w:tr>
      <w:tr w:rsidR="002D5986" w:rsidRPr="00615468" w14:paraId="0C67FA34" w14:textId="77777777" w:rsidTr="00E27039">
        <w:trPr>
          <w:trHeight w:val="2967"/>
        </w:trPr>
        <w:tc>
          <w:tcPr>
            <w:tcW w:w="9072" w:type="dxa"/>
            <w:gridSpan w:val="2"/>
            <w:vAlign w:val="center"/>
          </w:tcPr>
          <w:p w14:paraId="7C064FF3" w14:textId="3A1AC0E1" w:rsidR="002D5986" w:rsidRPr="00E27039" w:rsidRDefault="002D5986" w:rsidP="002D5986">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34E2CE" w14:textId="77777777" w:rsidR="009052B9" w:rsidRDefault="009052B9" w:rsidP="009052B9">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9058225" w:rsidR="002D5986" w:rsidRDefault="002D5986" w:rsidP="002D5986">
            <w:pPr>
              <w:ind w:firstLineChars="100" w:firstLine="220"/>
              <w:rPr>
                <w:rFonts w:hAnsi="ＭＳ ゴシック"/>
              </w:rPr>
            </w:pPr>
            <w:r>
              <w:rPr>
                <w:rFonts w:hAnsi="ＭＳ ゴシック" w:hint="eastAsia"/>
              </w:rPr>
              <w:t>・予定献体数　：Thiel</w:t>
            </w:r>
            <w:r w:rsidR="00DA6913">
              <w:rPr>
                <w:rFonts w:hAnsi="ＭＳ ゴシック" w:hint="eastAsia"/>
                <w:u w:val="single"/>
              </w:rPr>
              <w:t xml:space="preserve"> </w:t>
            </w:r>
            <w:r w:rsidR="00621E66">
              <w:rPr>
                <w:rFonts w:hAnsi="ＭＳ ゴシック" w:hint="eastAsia"/>
                <w:u w:val="single"/>
              </w:rPr>
              <w:t xml:space="preserve">　1　</w:t>
            </w:r>
            <w:r>
              <w:rPr>
                <w:rFonts w:hAnsi="ＭＳ ゴシック" w:hint="eastAsia"/>
              </w:rPr>
              <w:t>体・ホルマリン</w:t>
            </w:r>
            <w:r w:rsidRPr="00B903C5">
              <w:rPr>
                <w:rFonts w:hAnsi="ＭＳ ゴシック" w:hint="eastAsia"/>
                <w:u w:val="single"/>
              </w:rPr>
              <w:t xml:space="preserve">　</w:t>
            </w:r>
            <w:r w:rsidR="00621E66">
              <w:rPr>
                <w:rFonts w:hAnsi="ＭＳ ゴシック" w:hint="eastAsia"/>
                <w:u w:val="single"/>
              </w:rPr>
              <w:t xml:space="preserve">　</w:t>
            </w:r>
            <w:r w:rsidRPr="00B903C5">
              <w:rPr>
                <w:rFonts w:hAnsi="ＭＳ ゴシック" w:hint="eastAsia"/>
                <w:u w:val="single"/>
              </w:rPr>
              <w:t xml:space="preserve">　　</w:t>
            </w:r>
            <w:r>
              <w:rPr>
                <w:rFonts w:hAnsi="ＭＳ ゴシック" w:hint="eastAsia"/>
              </w:rPr>
              <w:t>体</w:t>
            </w:r>
          </w:p>
          <w:p w14:paraId="4FA6C7D0" w14:textId="2C2BBB97" w:rsidR="002D5986" w:rsidRPr="002C49ED" w:rsidRDefault="002D5986" w:rsidP="002D5986">
            <w:pPr>
              <w:ind w:firstLineChars="100" w:firstLine="220"/>
              <w:rPr>
                <w:rFonts w:hAnsi="ＭＳ ゴシック"/>
              </w:rPr>
            </w:pPr>
            <w:r>
              <w:rPr>
                <w:rFonts w:hAnsi="ＭＳ ゴシック" w:hint="eastAsia"/>
              </w:rPr>
              <w:t>・予定</w:t>
            </w:r>
            <w:r w:rsidRPr="002C49ED">
              <w:rPr>
                <w:rFonts w:hAnsi="ＭＳ ゴシック" w:hint="eastAsia"/>
              </w:rPr>
              <w:t>使用部位：</w:t>
            </w:r>
            <w:r w:rsidR="00DA6913" w:rsidRPr="006E6848">
              <w:rPr>
                <w:rFonts w:hAnsi="ＭＳ ゴシック"/>
              </w:rPr>
              <w:t>☑</w:t>
            </w:r>
            <w:r w:rsidRPr="002C49ED">
              <w:rPr>
                <w:rFonts w:hAnsi="ＭＳ ゴシック" w:hint="eastAsia"/>
              </w:rPr>
              <w:t xml:space="preserve"> 頭部・</w:t>
            </w:r>
            <w:r w:rsidR="00DA6913" w:rsidRPr="006E6848">
              <w:rPr>
                <w:rFonts w:hAnsi="ＭＳ ゴシック"/>
              </w:rPr>
              <w:t>☑</w:t>
            </w:r>
            <w:r w:rsidRPr="002C49ED">
              <w:rPr>
                <w:rFonts w:hAnsi="ＭＳ ゴシック" w:hint="eastAsia"/>
              </w:rPr>
              <w:t xml:space="preserve"> 頸部・</w:t>
            </w:r>
            <w:r w:rsidR="00DA6913" w:rsidRPr="006E6848">
              <w:rPr>
                <w:rFonts w:hAnsi="ＭＳ ゴシック"/>
              </w:rPr>
              <w:t>☑</w:t>
            </w:r>
            <w:r w:rsidRPr="002C49ED">
              <w:rPr>
                <w:rFonts w:hAnsi="ＭＳ ゴシック" w:hint="eastAsia"/>
              </w:rPr>
              <w:t>胸部・</w:t>
            </w:r>
            <w:r w:rsidR="00DA6913" w:rsidRPr="006E6848">
              <w:rPr>
                <w:rFonts w:hAnsi="ＭＳ ゴシック"/>
              </w:rPr>
              <w:t>☑</w:t>
            </w:r>
            <w:r w:rsidRPr="002C49ED">
              <w:rPr>
                <w:rFonts w:hAnsi="ＭＳ ゴシック" w:hint="eastAsia"/>
              </w:rPr>
              <w:t>腹部・□ 上肢・</w:t>
            </w:r>
            <w:r w:rsidR="00DA6913" w:rsidRPr="006E6848">
              <w:rPr>
                <w:rFonts w:hAnsi="ＭＳ ゴシック"/>
              </w:rPr>
              <w:t>☑</w:t>
            </w:r>
            <w:r w:rsidRPr="002C49ED">
              <w:rPr>
                <w:rFonts w:hAnsi="ＭＳ ゴシック" w:hint="eastAsia"/>
              </w:rPr>
              <w:t>下肢・</w:t>
            </w:r>
            <w:r w:rsidR="00DA6913" w:rsidRPr="006E6848">
              <w:rPr>
                <w:rFonts w:hAnsi="ＭＳ ゴシック"/>
              </w:rPr>
              <w:t>☑</w:t>
            </w:r>
            <w:r w:rsidRPr="002C49ED">
              <w:rPr>
                <w:rFonts w:hAnsi="ＭＳ ゴシック" w:hint="eastAsia"/>
              </w:rPr>
              <w:t>体幹</w:t>
            </w:r>
          </w:p>
          <w:p w14:paraId="4C4C62E9" w14:textId="2173CF66" w:rsidR="002D5986" w:rsidRDefault="002D5986" w:rsidP="002D5986">
            <w:pPr>
              <w:ind w:firstLineChars="100" w:firstLine="220"/>
              <w:rPr>
                <w:rFonts w:hAnsi="ＭＳ ゴシック"/>
              </w:rPr>
            </w:pPr>
            <w:r>
              <w:rPr>
                <w:rFonts w:hAnsi="ＭＳ ゴシック" w:hint="eastAsia"/>
              </w:rPr>
              <w:t xml:space="preserve">　　　　　（特定部位がある場合は必ず記入：</w:t>
            </w:r>
            <w:r w:rsidR="00DA6913">
              <w:rPr>
                <w:rFonts w:hAnsi="ＭＳ ゴシック" w:hint="eastAsia"/>
              </w:rPr>
              <w:t>頸椎・胸椎・臀部を解剖予定</w:t>
            </w:r>
            <w:r>
              <w:rPr>
                <w:rFonts w:hAnsi="ＭＳ ゴシック" w:hint="eastAsia"/>
              </w:rPr>
              <w:t>）</w:t>
            </w:r>
          </w:p>
          <w:p w14:paraId="297B6827" w14:textId="582A39C5" w:rsidR="002D5986" w:rsidRDefault="002D5986" w:rsidP="002D5986">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DA6913" w:rsidRPr="006E6848">
              <w:rPr>
                <w:rFonts w:hAnsi="ＭＳ ゴシック"/>
              </w:rPr>
              <w:t>☑</w:t>
            </w:r>
            <w:r>
              <w:rPr>
                <w:rFonts w:hAnsi="ＭＳ ゴシック"/>
                <w:color w:val="0070C0"/>
              </w:rPr>
              <w:t xml:space="preserve"> </w:t>
            </w:r>
            <w:r>
              <w:rPr>
                <w:rFonts w:hAnsi="ＭＳ ゴシック" w:hint="eastAsia"/>
              </w:rPr>
              <w:t>どちらでもよい</w:t>
            </w:r>
          </w:p>
          <w:p w14:paraId="23D064F3" w14:textId="27517A27" w:rsidR="002D5986" w:rsidRDefault="002D5986" w:rsidP="002D5986">
            <w:pPr>
              <w:ind w:firstLineChars="100" w:firstLine="220"/>
              <w:rPr>
                <w:rFonts w:hAnsi="ＭＳ ゴシック"/>
              </w:rPr>
            </w:pPr>
            <w:r>
              <w:rPr>
                <w:rFonts w:hAnsi="ＭＳ ゴシック" w:hint="eastAsia"/>
              </w:rPr>
              <w:t>・研修期間：</w:t>
            </w:r>
            <w:r w:rsidRPr="00B903C5">
              <w:rPr>
                <w:rFonts w:hAnsi="ＭＳ ゴシック" w:hint="eastAsia"/>
                <w:u w:val="single"/>
              </w:rPr>
              <w:t xml:space="preserve">　</w:t>
            </w:r>
            <w:r w:rsidR="00AE296B">
              <w:rPr>
                <w:rFonts w:hAnsi="ＭＳ ゴシック" w:hint="eastAsia"/>
                <w:u w:val="single"/>
              </w:rPr>
              <w:t xml:space="preserve">2　</w:t>
            </w:r>
            <w:r>
              <w:rPr>
                <w:rFonts w:hAnsi="ＭＳ ゴシック" w:hint="eastAsia"/>
              </w:rPr>
              <w:t>日間　／　１日の研修予定時間：</w:t>
            </w:r>
            <w:r w:rsidR="00DA6913">
              <w:rPr>
                <w:rFonts w:hAnsi="ＭＳ ゴシック" w:hint="eastAsia"/>
                <w:u w:val="single"/>
              </w:rPr>
              <w:t>7</w:t>
            </w:r>
            <w:r>
              <w:rPr>
                <w:rFonts w:hAnsi="ＭＳ ゴシック" w:hint="eastAsia"/>
              </w:rPr>
              <w:t>時間</w:t>
            </w:r>
          </w:p>
          <w:p w14:paraId="31A9A7F6" w14:textId="2A1E27FD" w:rsidR="002D5986" w:rsidRDefault="002D5986" w:rsidP="002D5986">
            <w:pPr>
              <w:ind w:firstLineChars="100" w:firstLine="220"/>
              <w:rPr>
                <w:rFonts w:hAnsi="ＭＳ ゴシック"/>
              </w:rPr>
            </w:pPr>
            <w:r>
              <w:rPr>
                <w:rFonts w:hAnsi="ＭＳ ゴシック" w:hint="eastAsia"/>
              </w:rPr>
              <w:t>・学会・研究会等の</w:t>
            </w:r>
            <w:r w:rsidR="00884304">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sidR="00DA6913">
              <w:rPr>
                <w:rFonts w:hAnsi="ＭＳ ゴシック" w:hint="eastAsia"/>
              </w:rPr>
              <w:t xml:space="preserve"> </w:t>
            </w:r>
            <w:r w:rsidR="00DA6913" w:rsidRPr="006E6848">
              <w:rPr>
                <w:rFonts w:hAnsi="ＭＳ ゴシック"/>
              </w:rPr>
              <w:t>☑</w:t>
            </w:r>
            <w:r>
              <w:rPr>
                <w:rFonts w:hAnsi="ＭＳ ゴシック" w:hint="eastAsia"/>
              </w:rPr>
              <w:t>ない</w:t>
            </w:r>
          </w:p>
          <w:p w14:paraId="471F074D" w14:textId="121E2973" w:rsidR="002D5986" w:rsidRPr="006A43ED" w:rsidRDefault="002D5986" w:rsidP="002D5986">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2D5986" w:rsidRPr="00703632" w14:paraId="4EF2C1D1" w14:textId="77777777" w:rsidTr="00C14ACA">
        <w:trPr>
          <w:trHeight w:val="1969"/>
        </w:trPr>
        <w:tc>
          <w:tcPr>
            <w:tcW w:w="9072" w:type="dxa"/>
            <w:gridSpan w:val="2"/>
            <w:vAlign w:val="center"/>
          </w:tcPr>
          <w:p w14:paraId="12829B0C" w14:textId="235D73E7" w:rsidR="002D5986" w:rsidRDefault="002D5986" w:rsidP="002D5986">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Pr>
                <w:rFonts w:hAnsi="ＭＳ ゴシック" w:hint="eastAsia"/>
              </w:rPr>
              <w:t>の要件</w:t>
            </w:r>
          </w:p>
          <w:p w14:paraId="36FD9941" w14:textId="2106245E" w:rsidR="002D5986" w:rsidRDefault="002D5986" w:rsidP="002D5986">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2D5986" w:rsidRDefault="002D5986" w:rsidP="002D5986">
            <w:pPr>
              <w:ind w:leftChars="100" w:left="220"/>
              <w:rPr>
                <w:rFonts w:hAnsi="ＭＳ ゴシック"/>
              </w:rPr>
            </w:pPr>
          </w:p>
          <w:p w14:paraId="178B1D61" w14:textId="1676C22B" w:rsidR="002D5986" w:rsidRPr="006A43ED"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DA6913" w:rsidRPr="006E6848">
              <w:rPr>
                <w:rFonts w:hAnsi="ＭＳ ゴシック"/>
              </w:rPr>
              <w:t>☑</w:t>
            </w:r>
          </w:p>
        </w:tc>
      </w:tr>
      <w:tr w:rsidR="002D5986" w:rsidRPr="006A43ED" w14:paraId="69B6C5A1" w14:textId="77777777" w:rsidTr="00615468">
        <w:trPr>
          <w:trHeight w:val="1250"/>
        </w:trPr>
        <w:tc>
          <w:tcPr>
            <w:tcW w:w="9072" w:type="dxa"/>
            <w:gridSpan w:val="2"/>
            <w:vAlign w:val="center"/>
          </w:tcPr>
          <w:p w14:paraId="4BF1C5FA" w14:textId="528AB9F3" w:rsidR="002D5986" w:rsidRPr="00703632" w:rsidRDefault="002D5986" w:rsidP="002D5986">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6F22FD" w14:textId="77777777" w:rsidR="00DA6913" w:rsidRPr="00703632" w:rsidRDefault="002D5986" w:rsidP="00DA6913">
            <w:pPr>
              <w:rPr>
                <w:rFonts w:hAnsi="ＭＳ ゴシック"/>
              </w:rPr>
            </w:pPr>
            <w:r>
              <w:rPr>
                <w:rFonts w:hAnsi="ＭＳ ゴシック" w:hint="eastAsia"/>
              </w:rPr>
              <w:t xml:space="preserve">　</w:t>
            </w:r>
            <w:r w:rsidR="00DA6913" w:rsidRPr="00703632">
              <w:rPr>
                <w:rFonts w:hAnsi="ＭＳ ゴシック" w:hint="eastAsia"/>
              </w:rPr>
              <w:t>使用する医療機器名（機器の管理、搬入・搬出方法も含めて記載</w:t>
            </w:r>
            <w:r w:rsidR="00DA6913">
              <w:rPr>
                <w:rFonts w:hAnsi="ＭＳ ゴシック" w:hint="eastAsia"/>
              </w:rPr>
              <w:t>すること</w:t>
            </w:r>
            <w:r w:rsidR="00DA6913" w:rsidRPr="00703632">
              <w:rPr>
                <w:rFonts w:hAnsi="ＭＳ ゴシック" w:hint="eastAsia"/>
              </w:rPr>
              <w:t>）</w:t>
            </w:r>
          </w:p>
          <w:p w14:paraId="0A9E2F49" w14:textId="2D641229" w:rsidR="00DA6913" w:rsidRDefault="00DA6913" w:rsidP="00DA6913">
            <w:pPr>
              <w:rPr>
                <w:rFonts w:hAnsi="ＭＳ ゴシック"/>
              </w:rPr>
            </w:pPr>
            <w:r>
              <w:rPr>
                <w:rFonts w:hAnsi="ＭＳ ゴシック" w:hint="eastAsia"/>
              </w:rPr>
              <w:t xml:space="preserve">　透視装置１台・モニター1台</w:t>
            </w:r>
          </w:p>
          <w:p w14:paraId="3EA5623E" w14:textId="77A144C4" w:rsidR="002D5986" w:rsidRPr="00DA6913" w:rsidRDefault="00DA6913" w:rsidP="002D5986">
            <w:pPr>
              <w:rPr>
                <w:rFonts w:hAnsi="ＭＳ ゴシック"/>
                <w:color w:val="0070C0"/>
              </w:rPr>
            </w:pPr>
            <w:r w:rsidRPr="00375F49">
              <w:rPr>
                <w:rFonts w:hAnsi="ＭＳ ゴシック" w:hint="eastAsia"/>
                <w:color w:val="000000" w:themeColor="text1"/>
              </w:rPr>
              <w:t>超音波診断装置</w:t>
            </w:r>
            <w:r>
              <w:rPr>
                <w:rFonts w:hAnsi="ＭＳ ゴシック" w:hint="eastAsia"/>
                <w:color w:val="000000" w:themeColor="text1"/>
              </w:rPr>
              <w:t>1</w:t>
            </w:r>
            <w:r w:rsidRPr="00375F49">
              <w:rPr>
                <w:rFonts w:hAnsi="ＭＳ ゴシック" w:hint="eastAsia"/>
                <w:color w:val="000000" w:themeColor="text1"/>
              </w:rPr>
              <w:t>台（富士フィルムよりレンタル 超音波診断装置はコンパクトでキャスター付きのため搬入・搬出は容易</w:t>
            </w:r>
            <w:r>
              <w:rPr>
                <w:rFonts w:hAnsi="ＭＳ ゴシック"/>
                <w:color w:val="000000" w:themeColor="text1"/>
              </w:rPr>
              <w:t>）</w:t>
            </w:r>
          </w:p>
        </w:tc>
      </w:tr>
      <w:tr w:rsidR="002D5986" w:rsidRPr="00703632" w14:paraId="2E08FF16" w14:textId="77777777" w:rsidTr="00615468">
        <w:trPr>
          <w:trHeight w:val="1551"/>
        </w:trPr>
        <w:tc>
          <w:tcPr>
            <w:tcW w:w="9072" w:type="dxa"/>
            <w:gridSpan w:val="2"/>
            <w:vAlign w:val="center"/>
          </w:tcPr>
          <w:p w14:paraId="001CBC70" w14:textId="6C8899F2" w:rsidR="002D5986" w:rsidRDefault="002D5986" w:rsidP="002D5986">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6C31D6BD" w14:textId="3887CE11" w:rsidR="002D5986" w:rsidRDefault="002D5986" w:rsidP="002D5986">
            <w:pPr>
              <w:ind w:leftChars="100" w:left="330" w:hangingChars="50" w:hanging="110"/>
              <w:rPr>
                <w:rFonts w:hAnsi="ＭＳ ゴシック"/>
              </w:rPr>
            </w:pPr>
            <w:r>
              <w:rPr>
                <w:rFonts w:hAnsi="ＭＳ ゴシック" w:hint="eastAsia"/>
              </w:rPr>
              <w:t>（収入と支出が0円の予定の場合はその理由を記載すること）</w:t>
            </w:r>
          </w:p>
          <w:p w14:paraId="48D8510B" w14:textId="77777777" w:rsidR="00DA6913" w:rsidRPr="00375F49" w:rsidRDefault="00DA6913" w:rsidP="00DA6913">
            <w:pPr>
              <w:ind w:firstLineChars="100" w:firstLine="220"/>
              <w:rPr>
                <w:rFonts w:hAnsi="ＭＳ ゴシック"/>
                <w:color w:val="000000" w:themeColor="text1"/>
              </w:rPr>
            </w:pPr>
            <w:r>
              <w:rPr>
                <w:rFonts w:hAnsi="ＭＳ ゴシック" w:hint="eastAsia"/>
              </w:rPr>
              <w:t>CST負担金、外部講師謝金、</w:t>
            </w:r>
            <w:r w:rsidRPr="00375F49">
              <w:rPr>
                <w:rFonts w:hAnsi="ＭＳ ゴシック" w:hint="eastAsia"/>
                <w:color w:val="000000" w:themeColor="text1"/>
              </w:rPr>
              <w:t>色素・</w:t>
            </w:r>
            <w:r>
              <w:rPr>
                <w:rFonts w:hAnsi="ＭＳ ゴシック" w:hint="eastAsia"/>
                <w:color w:val="000000" w:themeColor="text1"/>
              </w:rPr>
              <w:t>ブロック</w:t>
            </w:r>
            <w:r w:rsidRPr="00375F49">
              <w:rPr>
                <w:rFonts w:hAnsi="ＭＳ ゴシック" w:hint="eastAsia"/>
                <w:color w:val="000000" w:themeColor="text1"/>
              </w:rPr>
              <w:t>針・</w:t>
            </w:r>
            <w:r>
              <w:rPr>
                <w:rFonts w:hAnsi="ＭＳ ゴシック" w:hint="eastAsia"/>
                <w:color w:val="000000" w:themeColor="text1"/>
              </w:rPr>
              <w:t>スプリングガイドカテーテルキット､</w:t>
            </w:r>
            <w:r w:rsidRPr="00375F49">
              <w:rPr>
                <w:rFonts w:hAnsi="ＭＳ ゴシック" w:hint="eastAsia"/>
                <w:color w:val="000000" w:themeColor="text1"/>
              </w:rPr>
              <w:t>エコープローブカバー・注射シリンジ・エクステンションチューブ・解剖用メス</w:t>
            </w:r>
            <w:r>
              <w:rPr>
                <w:rFonts w:hAnsi="ＭＳ ゴシック" w:hint="eastAsia"/>
                <w:color w:val="000000" w:themeColor="text1"/>
              </w:rPr>
              <w:t>、ガウン、手袋、帽子</w:t>
            </w:r>
            <w:r w:rsidRPr="00375F49">
              <w:rPr>
                <w:rFonts w:hAnsi="ＭＳ ゴシック" w:hint="eastAsia"/>
                <w:color w:val="000000" w:themeColor="text1"/>
              </w:rPr>
              <w:t>等</w:t>
            </w:r>
          </w:p>
          <w:p w14:paraId="61EBCC49" w14:textId="0DE64C6B" w:rsidR="002D5986" w:rsidRPr="00DA6913" w:rsidRDefault="009104C1" w:rsidP="002D5986">
            <w:pPr>
              <w:rPr>
                <w:rFonts w:hAnsi="ＭＳ ゴシック"/>
              </w:rPr>
            </w:pPr>
            <w:r>
              <w:rPr>
                <w:rFonts w:hAnsi="ＭＳ ゴシック" w:hint="eastAsia"/>
                <w:color w:val="000000" w:themeColor="text1"/>
              </w:rPr>
              <w:t>40</w:t>
            </w:r>
            <w:r w:rsidR="00DA6913" w:rsidRPr="00375F49">
              <w:rPr>
                <w:rFonts w:hAnsi="ＭＳ ゴシック" w:hint="eastAsia"/>
                <w:color w:val="000000" w:themeColor="text1"/>
              </w:rPr>
              <w:t>万円程度必要、</w:t>
            </w:r>
            <w:r w:rsidR="00DA6913">
              <w:rPr>
                <w:rFonts w:hAnsi="ＭＳ ゴシック" w:hint="eastAsia"/>
                <w:color w:val="000000" w:themeColor="text1"/>
              </w:rPr>
              <w:t>主に</w:t>
            </w:r>
            <w:r w:rsidR="00DA6913" w:rsidRPr="00375F49">
              <w:rPr>
                <w:rFonts w:hAnsi="ＭＳ ゴシック" w:hint="eastAsia"/>
                <w:color w:val="000000" w:themeColor="text1"/>
              </w:rPr>
              <w:t>参加者による参加費</w:t>
            </w:r>
            <w:r w:rsidR="00DA6913">
              <w:rPr>
                <w:rFonts w:hAnsi="ＭＳ ゴシック" w:hint="eastAsia"/>
                <w:color w:val="000000" w:themeColor="text1"/>
              </w:rPr>
              <w:t>およびCST費用の繰越金</w:t>
            </w:r>
            <w:r w:rsidR="00DA6913" w:rsidRPr="00375F49">
              <w:rPr>
                <w:rFonts w:hAnsi="ＭＳ ゴシック" w:hint="eastAsia"/>
                <w:color w:val="000000" w:themeColor="text1"/>
              </w:rPr>
              <w:t>で支払う予定</w:t>
            </w:r>
          </w:p>
        </w:tc>
      </w:tr>
      <w:tr w:rsidR="002D5986" w:rsidRPr="00703632" w14:paraId="60B10666" w14:textId="77777777" w:rsidTr="00061882">
        <w:trPr>
          <w:trHeight w:val="879"/>
        </w:trPr>
        <w:tc>
          <w:tcPr>
            <w:tcW w:w="9072" w:type="dxa"/>
            <w:gridSpan w:val="2"/>
            <w:vAlign w:val="center"/>
          </w:tcPr>
          <w:p w14:paraId="7FF85DF2" w14:textId="28CC372B" w:rsidR="002D5986" w:rsidRDefault="002D5986" w:rsidP="002D5986">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5129D5B6" w:rsidR="002D5986" w:rsidRDefault="002D5986" w:rsidP="002D5986">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6CC87157" w14:textId="7CE0FC4C" w:rsidR="002D5986" w:rsidRDefault="002D5986" w:rsidP="002D5986">
            <w:pPr>
              <w:rPr>
                <w:rFonts w:hAnsi="ＭＳ ゴシック"/>
              </w:rPr>
            </w:pPr>
            <w:r>
              <w:rPr>
                <w:rFonts w:hAnsi="ＭＳ ゴシック" w:hint="eastAsia"/>
              </w:rPr>
              <w:t xml:space="preserve">　　</w:t>
            </w:r>
          </w:p>
        </w:tc>
      </w:tr>
    </w:tbl>
    <w:p w14:paraId="538FF1F8" w14:textId="77777777" w:rsidR="005817BD" w:rsidRDefault="005817BD">
      <w:pPr>
        <w:widowControl/>
        <w:jc w:val="left"/>
        <w:rPr>
          <w:rFonts w:hAnsi="ＭＳ ゴシック"/>
        </w:rPr>
      </w:pPr>
    </w:p>
    <w:bookmarkEnd w:id="0"/>
    <w:p w14:paraId="4AD8B8F9" w14:textId="77777777" w:rsidR="00E97E77" w:rsidRPr="00640953" w:rsidRDefault="00E97E77" w:rsidP="00640953">
      <w:pPr>
        <w:widowControl/>
        <w:jc w:val="left"/>
        <w:rPr>
          <w:rFonts w:hAnsi="ＭＳ ゴシック"/>
        </w:rPr>
      </w:pPr>
    </w:p>
    <w:sectPr w:rsidR="00E97E77" w:rsidRPr="00640953"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921E" w14:textId="77777777" w:rsidR="00F57418" w:rsidRDefault="00F57418" w:rsidP="00703632">
      <w:r>
        <w:separator/>
      </w:r>
    </w:p>
  </w:endnote>
  <w:endnote w:type="continuationSeparator" w:id="0">
    <w:p w14:paraId="5E79326F" w14:textId="77777777" w:rsidR="00F57418" w:rsidRDefault="00F57418"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0DE9" w14:textId="77777777" w:rsidR="00F57418" w:rsidRDefault="00F57418" w:rsidP="00703632">
      <w:r>
        <w:separator/>
      </w:r>
    </w:p>
  </w:footnote>
  <w:footnote w:type="continuationSeparator" w:id="0">
    <w:p w14:paraId="444B1F62" w14:textId="77777777" w:rsidR="00F57418" w:rsidRDefault="00F57418"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53E6A"/>
    <w:rsid w:val="0016454E"/>
    <w:rsid w:val="00186176"/>
    <w:rsid w:val="001964DB"/>
    <w:rsid w:val="001A1A3A"/>
    <w:rsid w:val="001A52A4"/>
    <w:rsid w:val="001C149F"/>
    <w:rsid w:val="001C3DD0"/>
    <w:rsid w:val="001C5CB2"/>
    <w:rsid w:val="001F0B64"/>
    <w:rsid w:val="002278B8"/>
    <w:rsid w:val="00245A0C"/>
    <w:rsid w:val="002466CE"/>
    <w:rsid w:val="00254AEF"/>
    <w:rsid w:val="00282A53"/>
    <w:rsid w:val="002B75E4"/>
    <w:rsid w:val="002C49ED"/>
    <w:rsid w:val="002D5986"/>
    <w:rsid w:val="002E0DB7"/>
    <w:rsid w:val="002F53A3"/>
    <w:rsid w:val="00315C48"/>
    <w:rsid w:val="003365A0"/>
    <w:rsid w:val="0034062D"/>
    <w:rsid w:val="00371B21"/>
    <w:rsid w:val="00373123"/>
    <w:rsid w:val="00382003"/>
    <w:rsid w:val="0038477E"/>
    <w:rsid w:val="003B377D"/>
    <w:rsid w:val="003E049F"/>
    <w:rsid w:val="003E5254"/>
    <w:rsid w:val="003E63FE"/>
    <w:rsid w:val="003E6AEC"/>
    <w:rsid w:val="003F27E7"/>
    <w:rsid w:val="003F4B78"/>
    <w:rsid w:val="0040714E"/>
    <w:rsid w:val="004124C7"/>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817BD"/>
    <w:rsid w:val="00584CB5"/>
    <w:rsid w:val="005925E1"/>
    <w:rsid w:val="005A5D65"/>
    <w:rsid w:val="005B35D3"/>
    <w:rsid w:val="005B7256"/>
    <w:rsid w:val="005C0F78"/>
    <w:rsid w:val="005C1F05"/>
    <w:rsid w:val="005D048B"/>
    <w:rsid w:val="005D36B5"/>
    <w:rsid w:val="005E0DFD"/>
    <w:rsid w:val="005E4D67"/>
    <w:rsid w:val="00600618"/>
    <w:rsid w:val="006011AB"/>
    <w:rsid w:val="00605E88"/>
    <w:rsid w:val="00606994"/>
    <w:rsid w:val="006126EA"/>
    <w:rsid w:val="00612F83"/>
    <w:rsid w:val="00615468"/>
    <w:rsid w:val="00621E66"/>
    <w:rsid w:val="00621EB5"/>
    <w:rsid w:val="0063327C"/>
    <w:rsid w:val="006336BB"/>
    <w:rsid w:val="00640953"/>
    <w:rsid w:val="00660438"/>
    <w:rsid w:val="006736AE"/>
    <w:rsid w:val="00683F38"/>
    <w:rsid w:val="00686E9A"/>
    <w:rsid w:val="00687F40"/>
    <w:rsid w:val="006A43ED"/>
    <w:rsid w:val="006B02B4"/>
    <w:rsid w:val="006B19CC"/>
    <w:rsid w:val="006B3A48"/>
    <w:rsid w:val="006B5F3C"/>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3687"/>
    <w:rsid w:val="007A5032"/>
    <w:rsid w:val="007A6AD1"/>
    <w:rsid w:val="007A7A42"/>
    <w:rsid w:val="007B6655"/>
    <w:rsid w:val="007C3937"/>
    <w:rsid w:val="007D4882"/>
    <w:rsid w:val="007E63D9"/>
    <w:rsid w:val="00807CA3"/>
    <w:rsid w:val="00836F36"/>
    <w:rsid w:val="00860176"/>
    <w:rsid w:val="00874EC9"/>
    <w:rsid w:val="00880C57"/>
    <w:rsid w:val="00882CD1"/>
    <w:rsid w:val="00884304"/>
    <w:rsid w:val="00886382"/>
    <w:rsid w:val="008A1869"/>
    <w:rsid w:val="008A4247"/>
    <w:rsid w:val="008B7BF5"/>
    <w:rsid w:val="008C17A3"/>
    <w:rsid w:val="008C5C79"/>
    <w:rsid w:val="008F4BA6"/>
    <w:rsid w:val="009052B9"/>
    <w:rsid w:val="009104C1"/>
    <w:rsid w:val="00962AE0"/>
    <w:rsid w:val="00963DD2"/>
    <w:rsid w:val="00967961"/>
    <w:rsid w:val="00980E1D"/>
    <w:rsid w:val="00997FC9"/>
    <w:rsid w:val="009A2C2B"/>
    <w:rsid w:val="009B4840"/>
    <w:rsid w:val="009C17A1"/>
    <w:rsid w:val="009C5BFE"/>
    <w:rsid w:val="009E3A6C"/>
    <w:rsid w:val="009F39FE"/>
    <w:rsid w:val="009F3F5A"/>
    <w:rsid w:val="009F520A"/>
    <w:rsid w:val="009F5988"/>
    <w:rsid w:val="00A17A8B"/>
    <w:rsid w:val="00A22F3F"/>
    <w:rsid w:val="00A27C06"/>
    <w:rsid w:val="00A324CF"/>
    <w:rsid w:val="00A3679E"/>
    <w:rsid w:val="00A50DAE"/>
    <w:rsid w:val="00A646AE"/>
    <w:rsid w:val="00A65B74"/>
    <w:rsid w:val="00A65D81"/>
    <w:rsid w:val="00AA1D25"/>
    <w:rsid w:val="00AA4C2E"/>
    <w:rsid w:val="00AA5E41"/>
    <w:rsid w:val="00AC0464"/>
    <w:rsid w:val="00AC0DAA"/>
    <w:rsid w:val="00AC601A"/>
    <w:rsid w:val="00AD7744"/>
    <w:rsid w:val="00AE296B"/>
    <w:rsid w:val="00AF17AD"/>
    <w:rsid w:val="00AF4EEA"/>
    <w:rsid w:val="00B37CAE"/>
    <w:rsid w:val="00B5538A"/>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A6913"/>
    <w:rsid w:val="00DC0BFE"/>
    <w:rsid w:val="00DC3BC3"/>
    <w:rsid w:val="00DC45DD"/>
    <w:rsid w:val="00DD11F7"/>
    <w:rsid w:val="00DE04C6"/>
    <w:rsid w:val="00DF261F"/>
    <w:rsid w:val="00E04A7B"/>
    <w:rsid w:val="00E1028C"/>
    <w:rsid w:val="00E21789"/>
    <w:rsid w:val="00E27039"/>
    <w:rsid w:val="00E33990"/>
    <w:rsid w:val="00E61E96"/>
    <w:rsid w:val="00E62DAE"/>
    <w:rsid w:val="00E643D6"/>
    <w:rsid w:val="00E90246"/>
    <w:rsid w:val="00E925F3"/>
    <w:rsid w:val="00E96079"/>
    <w:rsid w:val="00E97E77"/>
    <w:rsid w:val="00EA5647"/>
    <w:rsid w:val="00EC4FCD"/>
    <w:rsid w:val="00EE4275"/>
    <w:rsid w:val="00EF5A9A"/>
    <w:rsid w:val="00F21751"/>
    <w:rsid w:val="00F35C71"/>
    <w:rsid w:val="00F43AEF"/>
    <w:rsid w:val="00F5325E"/>
    <w:rsid w:val="00F57418"/>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A40-5302-49D3-962A-1B556F0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2024-12-23T22:54:00Z</dcterms:created>
  <dcterms:modified xsi:type="dcterms:W3CDTF">2025-12-18T04:49:00Z</dcterms:modified>
</cp:coreProperties>
</file>