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1EBF3262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596050">
        <w:rPr>
          <w:rFonts w:hAnsi="ＭＳ ゴシック" w:hint="eastAsia"/>
        </w:rPr>
        <w:t>4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62D78">
        <w:rPr>
          <w:rFonts w:hAnsi="ＭＳ ゴシック" w:hint="eastAsia"/>
        </w:rPr>
        <w:t>5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731063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13E9D00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脳神経外科学講座</w:t>
      </w:r>
    </w:p>
    <w:p w14:paraId="0BDE269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教授</w:t>
      </w:r>
    </w:p>
    <w:p w14:paraId="647B0901" w14:textId="6FC3E509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黒住和彦・クロズミカズヒコ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8DC6A65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属：　先進ロボット手術開発学講座</w:t>
      </w:r>
    </w:p>
    <w:p w14:paraId="5AEA67C0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名：　特任助教</w:t>
      </w:r>
    </w:p>
    <w:p w14:paraId="6D9B2064" w14:textId="219547CC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北濵義博</w:t>
      </w:r>
      <w:r w:rsidR="00E40523"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・キタハマヨシヒロ</w:t>
      </w:r>
    </w:p>
    <w:p w14:paraId="32C63C3C" w14:textId="556F9A6E" w:rsidR="00C833E6" w:rsidRPr="005F2819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bookmarkStart w:id="2" w:name="_Hlk130815569"/>
      <w:r w:rsidR="003365A0">
        <w:rPr>
          <w:rFonts w:hAnsi="ＭＳ ゴシック" w:hint="eastAsia"/>
        </w:rPr>
        <w:t>【漢字・ﾌﾘｶﾞﾅ】</w:t>
      </w:r>
      <w:bookmarkEnd w:id="2"/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FFDDA8C" w:rsidR="00882CD1" w:rsidRDefault="00882CD1" w:rsidP="006D78E5">
            <w:r>
              <w:rPr>
                <w:rFonts w:hint="eastAsia"/>
              </w:rPr>
              <w:t>※CST委員会承認番号</w:t>
            </w:r>
          </w:p>
          <w:p w14:paraId="06D63BEC" w14:textId="3D84FC68" w:rsidR="00882CD1" w:rsidRPr="00703632" w:rsidRDefault="00882CD1" w:rsidP="0088635E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630361E" w:rsidR="00B771DD" w:rsidRPr="005F2819" w:rsidRDefault="00E40523" w:rsidP="005F2819">
            <w:pPr>
              <w:ind w:firstLineChars="200" w:firstLine="440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経皮的内視鏡下脊椎手術（以下FESS）の手術手技研修と脊椎手術の基本手技研修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489F42D" w14:textId="085F458F" w:rsidR="003152DB" w:rsidRDefault="005E4D67" w:rsidP="003152DB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3152DB">
              <w:rPr>
                <w:rFonts w:hAnsi="ＭＳ ゴシック" w:hint="eastAsia"/>
              </w:rPr>
              <w:t>研修実施</w:t>
            </w:r>
            <w:r w:rsidR="005023EA">
              <w:rPr>
                <w:rFonts w:hAnsi="ＭＳ ゴシック" w:hint="eastAsia"/>
              </w:rPr>
              <w:t>候補</w:t>
            </w:r>
            <w:r w:rsidR="003152DB">
              <w:rPr>
                <w:rFonts w:hAnsi="ＭＳ ゴシック" w:hint="eastAsia"/>
              </w:rPr>
              <w:t>日</w:t>
            </w:r>
            <w:r w:rsidR="003B4207">
              <w:rPr>
                <w:rFonts w:hAnsi="ＭＳ ゴシック" w:hint="eastAsia"/>
                <w:kern w:val="0"/>
              </w:rPr>
              <w:t>（</w:t>
            </w:r>
            <w:r w:rsidR="003B4207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3B4207">
              <w:rPr>
                <w:rFonts w:hAnsi="ＭＳ ゴシック" w:hint="eastAsia"/>
                <w:kern w:val="0"/>
              </w:rPr>
              <w:t>CST事務局とのスケジュール調整後に記載）</w:t>
            </w:r>
          </w:p>
          <w:p w14:paraId="6B696565" w14:textId="2FC71694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①令和　4年　12月　14日（水）～ 令和　4年　12月　15日（木）</w:t>
            </w:r>
          </w:p>
          <w:p w14:paraId="4563C80E" w14:textId="2DE6CD08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②令和　5年　3月　1日（水）～ 令和　5年　3月　2日（木）</w:t>
            </w:r>
          </w:p>
          <w:p w14:paraId="1FFE9E60" w14:textId="77777777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0A2DB5A8" w14:textId="060E81D3" w:rsidR="0088635E" w:rsidRPr="003152DB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3EA3C28" w:rsidR="005E4D67" w:rsidRPr="00254AEF" w:rsidRDefault="005F2819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6879546C" w14:textId="77777777" w:rsidR="005F2819" w:rsidRDefault="00254AEF" w:rsidP="006D78E5">
            <w:pPr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FESSの手術手技研修と脊椎手術の基本手技研修が目的である。経皮的内視鏡は中堅以後、基本手技は学生〜若手を対象とする。本研修を通して、脊椎低侵襲手術の普及が進むことを願っている。</w:t>
            </w:r>
          </w:p>
          <w:p w14:paraId="15D07979" w14:textId="33E80E4C" w:rsidR="00E40523" w:rsidRPr="00703632" w:rsidRDefault="00E40523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043E173E" w14:textId="77777777" w:rsidR="005F2819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頭頸部移行部〜全脊椎、腸骨を対象とする。腹臥位で実施する。２体で２回を希望。研修での参加者2〜8名、講師2〜5名を予定。FESSは、経椎弓間到達、経椎間孔到達の一般的な手技（腰椎）及び高度な手技（椎弓切除、胸椎、頚椎前方、内視鏡下固定術など）を研修する。基本手技は、肉眼あるいは拡大鏡下に腰椎LOVE法、椎弓切除、胸椎椎弓切除、頚椎椎弓形成、後頭下減圧、固定術を研修する。研修生はできる限り待機時間を少なくし、講師が研修生の必要時にできる限り対応できるように配置する。また、各術式の解説も、研修時間の区切りを利用して、講師に簡潔に要点を解説願う。</w:t>
            </w:r>
          </w:p>
          <w:p w14:paraId="53F7CEAE" w14:textId="66AFE055" w:rsidR="00E40523" w:rsidRPr="00262D78" w:rsidRDefault="00E40523" w:rsidP="005F2819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76C8CE8C" w14:textId="77777777" w:rsidR="00E40523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本研修で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及び脊椎外科基本手技の研修が実施できる。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の普及と脊椎手術に従事する若手の裾野拡大により、脊椎低侵襲手術手技への理解が深まり、脊椎外科の臨床的対応能力の向上が見込める。また、アカデミックな取り組みへの入り口を開放し、脊椎外科の基礎研究に興味を持つきっかけを作ることができる。</w:t>
            </w:r>
          </w:p>
          <w:p w14:paraId="3DCECD01" w14:textId="55FD7044" w:rsidR="00E40523" w:rsidRPr="00262D78" w:rsidRDefault="00E40523" w:rsidP="00E40523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5FAC1CBD" w14:textId="77777777" w:rsidR="00E40523" w:rsidRDefault="0088635E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</w:t>
            </w:r>
            <w:r w:rsidR="00E40523">
              <w:rPr>
                <w:rFonts w:hAnsi="ＭＳ ゴシック" w:hint="eastAsia"/>
              </w:rPr>
              <w:t>(学内）所属：脳神経外科　職名：教授　氏名：黒住和彦</w:t>
            </w:r>
          </w:p>
          <w:p w14:paraId="68D7592C" w14:textId="506F5593" w:rsidR="00E40523" w:rsidRDefault="00E40523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（学内）所属：先進ロボット手術開発学講座　職名：特任助教　氏名：北濵義博</w:t>
            </w:r>
          </w:p>
          <w:p w14:paraId="66E2B11A" w14:textId="2884D702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F538CC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47010AD1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</w:t>
            </w:r>
            <w:r w:rsidR="00E40523">
              <w:rPr>
                <w:rFonts w:hAnsi="ＭＳ ゴシック" w:hint="eastAsia"/>
              </w:rPr>
              <w:t>（2体×2回）</w:t>
            </w:r>
            <w:r>
              <w:rPr>
                <w:rFonts w:hAnsi="ＭＳ ゴシック" w:hint="eastAsia"/>
              </w:rPr>
              <w:t>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FA6C7D0" w14:textId="48B28D1D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66590CD7" w:rsidR="006A43ED" w:rsidRDefault="00AC0464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（特定部位がある場合は必ず記入：</w:t>
            </w:r>
            <w:r w:rsidR="00E40523" w:rsidRPr="00E40523">
              <w:rPr>
                <w:rFonts w:hAnsi="ＭＳ ゴシック" w:cs="ＭＳ ゴシック" w:hint="eastAsia"/>
                <w:color w:val="000000"/>
                <w:kern w:val="0"/>
                <w:u w:val="single"/>
                <w:bdr w:val="none" w:sz="0" w:space="0" w:color="auto" w:frame="1"/>
                <w:lang w:val="ja-JP"/>
              </w:rPr>
              <w:t>腰椎、頸椎、胸椎、仙椎、腸骨、頭頸部移行部</w:t>
            </w:r>
            <w:r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5760AEE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E40523">
              <w:rPr>
                <w:rFonts w:hAnsi="ＭＳ ゴシック" w:hint="eastAsia"/>
              </w:rPr>
              <w:t>（2日間×2回）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8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0D512591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="00C77D8A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C77D8A"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5729E6F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 w:rsidR="00C77D8A">
              <w:rPr>
                <w:rFonts w:hAnsi="ＭＳ ゴシック" w:hint="eastAsia"/>
                <w:u w:val="single"/>
              </w:rPr>
              <w:t>静岡県FESS研究会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1740692C" w14:textId="77777777" w:rsidR="00E40523" w:rsidRPr="00690BA6" w:rsidRDefault="006A43ED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脊椎経皮的内視鏡システム、レントゲン透視装置。</w:t>
            </w:r>
          </w:p>
          <w:p w14:paraId="5DA195BF" w14:textId="77777777" w:rsidR="005F2819" w:rsidRDefault="00E40523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いずれも搬入・搬出を協和医科器械の担当者が器械の所有者であるメーカー及び研修実施責任者である北濵からの依頼を受け代行する。</w:t>
            </w:r>
          </w:p>
          <w:p w14:paraId="3EA5623E" w14:textId="58660A2F" w:rsidR="00E40523" w:rsidRPr="006A43ED" w:rsidRDefault="00E40523" w:rsidP="00E40523">
            <w:pPr>
              <w:rPr>
                <w:rFonts w:hAnsi="ＭＳ ゴシック"/>
              </w:rPr>
            </w:pP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499A9607" w14:textId="77777777" w:rsidR="00E40523" w:rsidRPr="00690BA6" w:rsidRDefault="00D23895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脳神経外科講座研究費、研修生の参加費、寄付金。</w:t>
            </w:r>
          </w:p>
          <w:p w14:paraId="4A7A75FD" w14:textId="77777777" w:rsidR="00E40523" w:rsidRDefault="00E40523" w:rsidP="00E405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消耗品費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50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千円、機器レンタル費800千円、講師料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200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千円。</w:t>
            </w:r>
          </w:p>
          <w:p w14:paraId="61EBCC49" w14:textId="570D56E1" w:rsidR="005F2819" w:rsidRPr="00F1751F" w:rsidRDefault="005F2819" w:rsidP="005F2819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bookmarkEnd w:id="0"/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17E" w14:textId="77777777" w:rsidR="00E62DAE" w:rsidRDefault="00E62DAE" w:rsidP="00703632">
      <w:r>
        <w:separator/>
      </w:r>
    </w:p>
  </w:endnote>
  <w:endnote w:type="continuationSeparator" w:id="0">
    <w:p w14:paraId="08CBE2DA" w14:textId="77777777" w:rsidR="00E62DAE" w:rsidRDefault="00E62DAE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3152" w14:textId="77777777" w:rsidR="00E62DAE" w:rsidRDefault="00E62DAE" w:rsidP="00703632">
      <w:r>
        <w:separator/>
      </w:r>
    </w:p>
  </w:footnote>
  <w:footnote w:type="continuationSeparator" w:id="0">
    <w:p w14:paraId="66214CBF" w14:textId="77777777" w:rsidR="00E62DAE" w:rsidRDefault="00E62DAE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55D02"/>
    <w:rsid w:val="00061882"/>
    <w:rsid w:val="00086C3E"/>
    <w:rsid w:val="000901D3"/>
    <w:rsid w:val="00090409"/>
    <w:rsid w:val="000B3BF6"/>
    <w:rsid w:val="000B626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F0B64"/>
    <w:rsid w:val="002278B8"/>
    <w:rsid w:val="00245A0C"/>
    <w:rsid w:val="002466CE"/>
    <w:rsid w:val="00254AEF"/>
    <w:rsid w:val="00262D78"/>
    <w:rsid w:val="00282A53"/>
    <w:rsid w:val="00290364"/>
    <w:rsid w:val="002C49ED"/>
    <w:rsid w:val="002E0DB7"/>
    <w:rsid w:val="002F53A3"/>
    <w:rsid w:val="003152DB"/>
    <w:rsid w:val="00315C48"/>
    <w:rsid w:val="00334C0C"/>
    <w:rsid w:val="003365A0"/>
    <w:rsid w:val="00373123"/>
    <w:rsid w:val="003B377D"/>
    <w:rsid w:val="003B4207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755D"/>
    <w:rsid w:val="004C42DD"/>
    <w:rsid w:val="004D2E23"/>
    <w:rsid w:val="004E1A4E"/>
    <w:rsid w:val="005023EA"/>
    <w:rsid w:val="0051298D"/>
    <w:rsid w:val="005267A1"/>
    <w:rsid w:val="00534418"/>
    <w:rsid w:val="00536636"/>
    <w:rsid w:val="0053678C"/>
    <w:rsid w:val="00553CA6"/>
    <w:rsid w:val="005817BD"/>
    <w:rsid w:val="005925E1"/>
    <w:rsid w:val="00596050"/>
    <w:rsid w:val="005B35D3"/>
    <w:rsid w:val="005B7256"/>
    <w:rsid w:val="005C0F78"/>
    <w:rsid w:val="005D048B"/>
    <w:rsid w:val="005E4D67"/>
    <w:rsid w:val="005F281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43ED"/>
    <w:rsid w:val="006B02B4"/>
    <w:rsid w:val="006B19CC"/>
    <w:rsid w:val="006B5F3C"/>
    <w:rsid w:val="006D78E5"/>
    <w:rsid w:val="006E649D"/>
    <w:rsid w:val="006F067B"/>
    <w:rsid w:val="006F7A21"/>
    <w:rsid w:val="00703632"/>
    <w:rsid w:val="0072017D"/>
    <w:rsid w:val="00731063"/>
    <w:rsid w:val="007333A6"/>
    <w:rsid w:val="0076646E"/>
    <w:rsid w:val="00770201"/>
    <w:rsid w:val="007826AB"/>
    <w:rsid w:val="00784840"/>
    <w:rsid w:val="00786A61"/>
    <w:rsid w:val="00795EA9"/>
    <w:rsid w:val="00796C65"/>
    <w:rsid w:val="007A6AD1"/>
    <w:rsid w:val="007A7A42"/>
    <w:rsid w:val="007D4882"/>
    <w:rsid w:val="007E63D9"/>
    <w:rsid w:val="00832CF6"/>
    <w:rsid w:val="00836F36"/>
    <w:rsid w:val="00860176"/>
    <w:rsid w:val="00874EC9"/>
    <w:rsid w:val="00880C57"/>
    <w:rsid w:val="00882CD1"/>
    <w:rsid w:val="0088635E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65B74"/>
    <w:rsid w:val="00A65D81"/>
    <w:rsid w:val="00A75264"/>
    <w:rsid w:val="00AA1D25"/>
    <w:rsid w:val="00AA5E41"/>
    <w:rsid w:val="00AC0464"/>
    <w:rsid w:val="00AC0DAA"/>
    <w:rsid w:val="00AC601A"/>
    <w:rsid w:val="00AD4C2F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F3E19"/>
    <w:rsid w:val="00C07A5A"/>
    <w:rsid w:val="00C14ACA"/>
    <w:rsid w:val="00C16D88"/>
    <w:rsid w:val="00C24350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77D8A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40523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751F"/>
    <w:rsid w:val="00F21751"/>
    <w:rsid w:val="00F35C71"/>
    <w:rsid w:val="00F43AEF"/>
    <w:rsid w:val="00F5325E"/>
    <w:rsid w:val="00F538CC"/>
    <w:rsid w:val="00F90697"/>
    <w:rsid w:val="00FB50ED"/>
    <w:rsid w:val="00FB6FE6"/>
    <w:rsid w:val="00FC7DB8"/>
    <w:rsid w:val="00FD08DE"/>
    <w:rsid w:val="00FD1020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8</cp:revision>
  <dcterms:created xsi:type="dcterms:W3CDTF">2023-03-27T04:27:00Z</dcterms:created>
  <dcterms:modified xsi:type="dcterms:W3CDTF">2023-11-15T00:16:00Z</dcterms:modified>
</cp:coreProperties>
</file>